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943"/>
        <w:tblW w:w="9400" w:type="dxa"/>
        <w:tblLook w:val="04A0" w:firstRow="1" w:lastRow="0" w:firstColumn="1" w:lastColumn="0" w:noHBand="0" w:noVBand="1"/>
      </w:tblPr>
      <w:tblGrid>
        <w:gridCol w:w="2269"/>
        <w:gridCol w:w="2546"/>
        <w:gridCol w:w="1423"/>
        <w:gridCol w:w="1559"/>
        <w:gridCol w:w="1603"/>
      </w:tblGrid>
      <w:tr w:rsidR="00B73DB0" w:rsidRPr="00154B02" w:rsidTr="000D53F4">
        <w:tc>
          <w:tcPr>
            <w:tcW w:w="2269" w:type="dxa"/>
            <w:tcBorders>
              <w:bottom w:val="single" w:sz="4" w:space="0" w:color="000000" w:themeColor="text1"/>
              <w:right w:val="dotted" w:sz="4" w:space="0" w:color="000000" w:themeColor="text1"/>
            </w:tcBorders>
            <w:shd w:val="clear" w:color="auto" w:fill="auto"/>
          </w:tcPr>
          <w:p w:rsidR="00B73DB0" w:rsidRPr="00154B02" w:rsidRDefault="00B73DB0" w:rsidP="000D53F4">
            <w:pPr>
              <w:spacing w:before="40" w:after="40"/>
              <w:rPr>
                <w:rFonts w:asciiTheme="minorHAnsi" w:hAnsiTheme="minorHAnsi" w:cstheme="minorHAnsi"/>
              </w:rPr>
            </w:pPr>
            <w:r w:rsidRPr="00154B02">
              <w:rPr>
                <w:rFonts w:asciiTheme="minorHAnsi" w:hAnsiTheme="minorHAnsi" w:cstheme="minorHAnsi"/>
              </w:rPr>
              <w:t>Asignatura:</w:t>
            </w:r>
          </w:p>
        </w:tc>
        <w:tc>
          <w:tcPr>
            <w:tcW w:w="3969" w:type="dxa"/>
            <w:gridSpan w:val="2"/>
            <w:tcBorders>
              <w:left w:val="dotted" w:sz="4" w:space="0" w:color="000000" w:themeColor="text1"/>
              <w:bottom w:val="single" w:sz="4" w:space="0" w:color="000000" w:themeColor="text1"/>
            </w:tcBorders>
            <w:shd w:val="clear" w:color="auto" w:fill="auto"/>
          </w:tcPr>
          <w:p w:rsidR="00B73DB0" w:rsidRPr="00154B02" w:rsidRDefault="00CE5D29" w:rsidP="00D84C3E">
            <w:pPr>
              <w:spacing w:before="40" w:after="40"/>
              <w:rPr>
                <w:rFonts w:asciiTheme="minorHAnsi" w:hAnsiTheme="minorHAnsi" w:cstheme="minorHAnsi"/>
                <w:sz w:val="24"/>
                <w:szCs w:val="24"/>
              </w:rPr>
            </w:pPr>
            <w:r>
              <w:rPr>
                <w:rFonts w:asciiTheme="minorHAnsi" w:hAnsiTheme="minorHAnsi" w:cstheme="minorHAnsi"/>
                <w:sz w:val="24"/>
                <w:szCs w:val="24"/>
              </w:rPr>
              <w:t>Música</w:t>
            </w:r>
          </w:p>
        </w:tc>
        <w:tc>
          <w:tcPr>
            <w:tcW w:w="1559" w:type="dxa"/>
            <w:tcBorders>
              <w:bottom w:val="single" w:sz="4" w:space="0" w:color="000000" w:themeColor="text1"/>
            </w:tcBorders>
          </w:tcPr>
          <w:p w:rsidR="00B73DB0" w:rsidRPr="00154B02" w:rsidRDefault="00B73DB0" w:rsidP="000D53F4">
            <w:pPr>
              <w:spacing w:before="40" w:after="40"/>
              <w:rPr>
                <w:rFonts w:asciiTheme="minorHAnsi" w:hAnsiTheme="minorHAnsi" w:cstheme="minorHAnsi"/>
              </w:rPr>
            </w:pPr>
            <w:r w:rsidRPr="00154B02">
              <w:rPr>
                <w:rFonts w:asciiTheme="minorHAnsi" w:hAnsiTheme="minorHAnsi" w:cstheme="minorHAnsi"/>
              </w:rPr>
              <w:t>Curso o nivel:</w:t>
            </w:r>
          </w:p>
        </w:tc>
        <w:tc>
          <w:tcPr>
            <w:tcW w:w="1603" w:type="dxa"/>
            <w:tcBorders>
              <w:bottom w:val="single" w:sz="4" w:space="0" w:color="000000" w:themeColor="text1"/>
            </w:tcBorders>
          </w:tcPr>
          <w:p w:rsidR="00B73DB0" w:rsidRPr="00154B02" w:rsidRDefault="00A92F26" w:rsidP="00D84C3E">
            <w:pPr>
              <w:spacing w:before="40" w:after="40"/>
              <w:rPr>
                <w:rFonts w:asciiTheme="minorHAnsi" w:hAnsiTheme="minorHAnsi" w:cstheme="minorHAnsi"/>
                <w:sz w:val="24"/>
                <w:szCs w:val="24"/>
              </w:rPr>
            </w:pPr>
            <w:r>
              <w:rPr>
                <w:rFonts w:asciiTheme="minorHAnsi" w:hAnsiTheme="minorHAnsi" w:cstheme="minorHAnsi"/>
                <w:sz w:val="24"/>
                <w:szCs w:val="24"/>
              </w:rPr>
              <w:t>8EGB</w:t>
            </w:r>
          </w:p>
        </w:tc>
      </w:tr>
      <w:tr w:rsidR="00B73DB0" w:rsidRPr="00154B02" w:rsidTr="000D53F4">
        <w:tc>
          <w:tcPr>
            <w:tcW w:w="2269" w:type="dxa"/>
            <w:tcBorders>
              <w:right w:val="dotted" w:sz="4" w:space="0" w:color="000000" w:themeColor="text1"/>
            </w:tcBorders>
          </w:tcPr>
          <w:p w:rsidR="00B73DB0" w:rsidRPr="00154B02" w:rsidRDefault="003434C8" w:rsidP="00CE5D29">
            <w:pPr>
              <w:spacing w:before="40" w:after="40"/>
              <w:rPr>
                <w:rFonts w:asciiTheme="minorHAnsi" w:hAnsiTheme="minorHAnsi" w:cstheme="minorHAnsi"/>
              </w:rPr>
            </w:pPr>
            <w:r>
              <w:rPr>
                <w:rFonts w:asciiTheme="minorHAnsi" w:hAnsiTheme="minorHAnsi" w:cstheme="minorHAnsi"/>
              </w:rPr>
              <w:t>Profesor</w:t>
            </w:r>
            <w:r w:rsidR="00B73DB0" w:rsidRPr="00154B02">
              <w:rPr>
                <w:rFonts w:asciiTheme="minorHAnsi" w:hAnsiTheme="minorHAnsi" w:cstheme="minorHAnsi"/>
              </w:rPr>
              <w:t>:</w:t>
            </w:r>
          </w:p>
        </w:tc>
        <w:tc>
          <w:tcPr>
            <w:tcW w:w="7131" w:type="dxa"/>
            <w:gridSpan w:val="4"/>
            <w:tcBorders>
              <w:left w:val="dotted" w:sz="4" w:space="0" w:color="000000" w:themeColor="text1"/>
            </w:tcBorders>
          </w:tcPr>
          <w:p w:rsidR="00B73DB0" w:rsidRPr="00154B02" w:rsidRDefault="00CE5D29" w:rsidP="000D53F4">
            <w:pPr>
              <w:spacing w:before="40" w:after="40"/>
              <w:rPr>
                <w:rFonts w:asciiTheme="minorHAnsi" w:hAnsiTheme="minorHAnsi" w:cstheme="minorHAnsi"/>
                <w:sz w:val="24"/>
                <w:szCs w:val="24"/>
              </w:rPr>
            </w:pPr>
            <w:r>
              <w:rPr>
                <w:rFonts w:asciiTheme="minorHAnsi" w:hAnsiTheme="minorHAnsi" w:cstheme="minorHAnsi"/>
                <w:sz w:val="24"/>
                <w:szCs w:val="24"/>
              </w:rPr>
              <w:t xml:space="preserve">David </w:t>
            </w:r>
            <w:proofErr w:type="spellStart"/>
            <w:r>
              <w:rPr>
                <w:rFonts w:asciiTheme="minorHAnsi" w:hAnsiTheme="minorHAnsi" w:cstheme="minorHAnsi"/>
                <w:sz w:val="24"/>
                <w:szCs w:val="24"/>
              </w:rPr>
              <w:t>Giovine</w:t>
            </w:r>
            <w:proofErr w:type="spellEnd"/>
            <w:r>
              <w:rPr>
                <w:rFonts w:asciiTheme="minorHAnsi" w:hAnsiTheme="minorHAnsi" w:cstheme="minorHAnsi"/>
                <w:sz w:val="24"/>
                <w:szCs w:val="24"/>
              </w:rPr>
              <w:t xml:space="preserve"> Pinto</w:t>
            </w:r>
          </w:p>
        </w:tc>
      </w:tr>
      <w:tr w:rsidR="00570AD4" w:rsidRPr="00154B02" w:rsidTr="00570AD4">
        <w:tc>
          <w:tcPr>
            <w:tcW w:w="4815" w:type="dxa"/>
            <w:gridSpan w:val="2"/>
            <w:tcBorders>
              <w:right w:val="dotted" w:sz="4" w:space="0" w:color="000000" w:themeColor="text1"/>
            </w:tcBorders>
          </w:tcPr>
          <w:p w:rsidR="00570AD4" w:rsidRPr="00154B02" w:rsidRDefault="00570AD4" w:rsidP="00570AD4">
            <w:pPr>
              <w:spacing w:before="40" w:after="40"/>
              <w:jc w:val="right"/>
              <w:rPr>
                <w:rFonts w:asciiTheme="minorHAnsi" w:hAnsiTheme="minorHAnsi" w:cstheme="minorHAnsi"/>
              </w:rPr>
            </w:pPr>
            <w:r w:rsidRPr="00154B02">
              <w:rPr>
                <w:rFonts w:asciiTheme="minorHAnsi" w:hAnsiTheme="minorHAnsi" w:cstheme="minorHAnsi"/>
              </w:rPr>
              <w:t>Guía N°</w:t>
            </w:r>
          </w:p>
        </w:tc>
        <w:tc>
          <w:tcPr>
            <w:tcW w:w="4585" w:type="dxa"/>
            <w:gridSpan w:val="3"/>
            <w:tcBorders>
              <w:left w:val="dotted" w:sz="4" w:space="0" w:color="000000" w:themeColor="text1"/>
            </w:tcBorders>
          </w:tcPr>
          <w:p w:rsidR="00570AD4" w:rsidRPr="00154B02" w:rsidRDefault="00A92F26" w:rsidP="000D53F4">
            <w:pPr>
              <w:spacing w:before="40" w:after="40"/>
              <w:rPr>
                <w:rFonts w:asciiTheme="minorHAnsi" w:hAnsiTheme="minorHAnsi" w:cstheme="minorHAnsi"/>
              </w:rPr>
            </w:pPr>
            <w:r>
              <w:rPr>
                <w:rFonts w:asciiTheme="minorHAnsi" w:hAnsiTheme="minorHAnsi" w:cstheme="minorHAnsi"/>
              </w:rPr>
              <w:t>09</w:t>
            </w:r>
          </w:p>
        </w:tc>
      </w:tr>
    </w:tbl>
    <w:p w:rsidR="003434C8" w:rsidRDefault="003434C8" w:rsidP="000D53F4">
      <w:pPr>
        <w:spacing w:after="0" w:line="240" w:lineRule="auto"/>
        <w:jc w:val="center"/>
        <w:rPr>
          <w:rFonts w:cstheme="minorHAnsi"/>
          <w:b/>
          <w:sz w:val="28"/>
          <w:szCs w:val="28"/>
        </w:rPr>
      </w:pPr>
    </w:p>
    <w:p w:rsidR="00310AA1" w:rsidRPr="003434C8" w:rsidRDefault="00310AA1" w:rsidP="001B3CCC">
      <w:pPr>
        <w:spacing w:after="0" w:line="240" w:lineRule="auto"/>
        <w:jc w:val="center"/>
        <w:rPr>
          <w:rFonts w:cstheme="minorHAnsi"/>
          <w:b/>
          <w:sz w:val="28"/>
          <w:szCs w:val="28"/>
          <w:u w:val="single"/>
        </w:rPr>
      </w:pPr>
      <w:r w:rsidRPr="003434C8">
        <w:rPr>
          <w:rFonts w:cstheme="minorHAnsi"/>
          <w:b/>
          <w:sz w:val="28"/>
          <w:szCs w:val="28"/>
          <w:u w:val="single"/>
        </w:rPr>
        <w:t>Guía de Aprendizaje</w:t>
      </w:r>
    </w:p>
    <w:p w:rsidR="00310AA1" w:rsidRDefault="001B3CCC" w:rsidP="001B3CCC">
      <w:pPr>
        <w:spacing w:after="0" w:line="240" w:lineRule="auto"/>
        <w:rPr>
          <w:rFonts w:cstheme="minorHAnsi"/>
          <w:sz w:val="24"/>
          <w:szCs w:val="24"/>
        </w:rPr>
      </w:pPr>
      <w:r>
        <w:rPr>
          <w:rFonts w:cstheme="minorHAnsi"/>
          <w:noProof/>
          <w:sz w:val="24"/>
          <w:szCs w:val="24"/>
          <w:lang w:eastAsia="es-CL"/>
        </w:rPr>
        <mc:AlternateContent>
          <mc:Choice Requires="wps">
            <w:drawing>
              <wp:anchor distT="0" distB="0" distL="114300" distR="114300" simplePos="0" relativeHeight="251654144" behindDoc="0" locked="0" layoutInCell="1" allowOverlap="1">
                <wp:simplePos x="0" y="0"/>
                <wp:positionH relativeFrom="column">
                  <wp:posOffset>852004</wp:posOffset>
                </wp:positionH>
                <wp:positionV relativeFrom="paragraph">
                  <wp:posOffset>128878</wp:posOffset>
                </wp:positionV>
                <wp:extent cx="4031311" cy="389614"/>
                <wp:effectExtent l="0" t="0" r="26670" b="10795"/>
                <wp:wrapNone/>
                <wp:docPr id="1" name="Bisel 1"/>
                <wp:cNvGraphicFramePr/>
                <a:graphic xmlns:a="http://schemas.openxmlformats.org/drawingml/2006/main">
                  <a:graphicData uri="http://schemas.microsoft.com/office/word/2010/wordprocessingShape">
                    <wps:wsp>
                      <wps:cNvSpPr/>
                      <wps:spPr>
                        <a:xfrm>
                          <a:off x="0" y="0"/>
                          <a:ext cx="4031311" cy="389614"/>
                        </a:xfrm>
                        <a:prstGeom prst="bevel">
                          <a:avLst/>
                        </a:prstGeom>
                        <a:noFill/>
                        <a:ln w="952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1B3CCC" w:rsidRDefault="001B3CCC" w:rsidP="000D53F4">
                            <w:pPr>
                              <w:jc w:val="center"/>
                            </w:pPr>
                            <w:r w:rsidRPr="001B3CCC">
                              <w:rPr>
                                <w:b/>
                              </w:rPr>
                              <w:t>ADVERTENCIA:</w:t>
                            </w:r>
                            <w:r w:rsidR="00195331">
                              <w:t xml:space="preserve"> </w:t>
                            </w:r>
                            <w:r>
                              <w:t>Recuerda que no es necesario imprimir esta</w:t>
                            </w:r>
                            <w:r w:rsidR="003B4CD5">
                              <w:t xml:space="preserve"> guía</w:t>
                            </w:r>
                            <w:r>
                              <w:t xml:space="preserve">. </w:t>
                            </w:r>
                            <w:proofErr w:type="gramStart"/>
                            <w:r>
                              <w:t>guía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 o:spid="_x0000_s1026" type="#_x0000_t84" style="position:absolute;margin-left:67.1pt;margin-top:10.15pt;width:317.45pt;height:3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" filled="f" strokecolor="red">
                <v:textbox>
                  <w:txbxContent>
                    <w:p w:rsidR="001B3CCC" w:rsidRDefault="001B3CCC" w:rsidP="000D53F4">
                      <w:pPr>
                        <w:jc w:val="center"/>
                      </w:pPr>
                      <w:r w:rsidRPr="001B3CCC">
                        <w:rPr>
                          <w:b/>
                        </w:rPr>
                        <w:t>ADVERTENCIA:</w:t>
                      </w:r>
                      <w:r w:rsidR="00195331">
                        <w:t xml:space="preserve"> </w:t>
                      </w:r>
                      <w:r>
                        <w:t>Recuerda que no es necesario imprimir esta</w:t>
                      </w:r>
                      <w:r w:rsidR="003B4CD5">
                        <w:t xml:space="preserve"> guía</w:t>
                      </w:r>
                      <w:r>
                        <w:t>. guía</w:t>
                      </w:r>
                    </w:p>
                  </w:txbxContent>
                </v:textbox>
              </v:shape>
            </w:pict>
          </mc:Fallback>
        </mc:AlternateContent>
      </w:r>
    </w:p>
    <w:p w:rsidR="001B3CCC" w:rsidRDefault="001B3CCC" w:rsidP="001B3CCC">
      <w:pPr>
        <w:shd w:val="clear" w:color="auto" w:fill="FFFFFF"/>
        <w:spacing w:after="0" w:line="240" w:lineRule="auto"/>
        <w:jc w:val="both"/>
        <w:rPr>
          <w:rFonts w:eastAsia="Times New Roman" w:cstheme="minorHAnsi"/>
          <w:b/>
          <w:color w:val="140700"/>
          <w:sz w:val="24"/>
          <w:lang w:eastAsia="es-CL"/>
        </w:rPr>
      </w:pPr>
    </w:p>
    <w:p w:rsidR="001B3CCC" w:rsidRDefault="001B3CCC" w:rsidP="001B3CCC">
      <w:pPr>
        <w:shd w:val="clear" w:color="auto" w:fill="FFFFFF"/>
        <w:spacing w:after="0" w:line="240" w:lineRule="auto"/>
        <w:jc w:val="both"/>
        <w:rPr>
          <w:rFonts w:eastAsia="Times New Roman" w:cstheme="minorHAnsi"/>
          <w:b/>
          <w:color w:val="140700"/>
          <w:sz w:val="24"/>
          <w:lang w:eastAsia="es-CL"/>
        </w:rPr>
      </w:pPr>
    </w:p>
    <w:p w:rsidR="001B3CCC" w:rsidRPr="00957614" w:rsidRDefault="00FE4C3B" w:rsidP="001B3CCC">
      <w:pPr>
        <w:shd w:val="clear" w:color="auto" w:fill="FFFFFF"/>
        <w:spacing w:after="0" w:line="240" w:lineRule="auto"/>
        <w:jc w:val="both"/>
        <w:rPr>
          <w:rFonts w:eastAsia="Times New Roman" w:cstheme="minorHAnsi"/>
          <w:b/>
          <w:color w:val="140700"/>
          <w:sz w:val="20"/>
          <w:lang w:eastAsia="es-CL"/>
        </w:rPr>
      </w:pPr>
      <w:r>
        <w:rPr>
          <w:rFonts w:eastAsia="Times New Roman" w:cstheme="minorHAnsi"/>
          <w:b/>
          <w:noProof/>
          <w:color w:val="140700"/>
          <w:sz w:val="20"/>
          <w:lang w:eastAsia="es-CL"/>
        </w:rPr>
        <mc:AlternateContent>
          <mc:Choice Requires="wps">
            <w:drawing>
              <wp:anchor distT="0" distB="0" distL="114300" distR="114300" simplePos="0" relativeHeight="251665408" behindDoc="0" locked="0" layoutInCell="1" allowOverlap="1">
                <wp:simplePos x="0" y="0"/>
                <wp:positionH relativeFrom="column">
                  <wp:posOffset>-232410</wp:posOffset>
                </wp:positionH>
                <wp:positionV relativeFrom="paragraph">
                  <wp:posOffset>106680</wp:posOffset>
                </wp:positionV>
                <wp:extent cx="6276975" cy="39814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6276975" cy="3981450"/>
                        </a:xfrm>
                        <a:prstGeom prst="rect">
                          <a:avLst/>
                        </a:prstGeom>
                        <a:noFill/>
                        <a:ln w="19050">
                          <a:solidFill>
                            <a:schemeClr val="bg1">
                              <a:lumMod val="6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8.3pt;margin-top:8.4pt;width:494.25pt;height:3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" filled="f" strokecolor="#a5a5a5 [2092]" strokeweight="1.5pt">
                <v:stroke dashstyle="1 1"/>
              </v:rect>
            </w:pict>
          </mc:Fallback>
        </mc:AlternateContent>
      </w:r>
    </w:p>
    <w:p w:rsidR="005E1CEA" w:rsidRDefault="001B3CCC" w:rsidP="00957614">
      <w:pPr>
        <w:shd w:val="clear" w:color="auto" w:fill="FFFFFF"/>
        <w:spacing w:after="0" w:line="240" w:lineRule="auto"/>
        <w:jc w:val="both"/>
        <w:rPr>
          <w:rFonts w:eastAsia="Times New Roman" w:cstheme="minorHAnsi"/>
          <w:b/>
          <w:color w:val="140700"/>
          <w:sz w:val="28"/>
          <w:lang w:eastAsia="es-CL"/>
        </w:rPr>
      </w:pPr>
      <w:r w:rsidRPr="00F662B4">
        <w:rPr>
          <w:rFonts w:eastAsia="Times New Roman" w:cstheme="minorHAnsi"/>
          <w:b/>
          <w:color w:val="140700"/>
          <w:sz w:val="28"/>
          <w:lang w:eastAsia="es-CL"/>
        </w:rPr>
        <w:t>T</w:t>
      </w:r>
      <w:r w:rsidR="00310AA1" w:rsidRPr="00F662B4">
        <w:rPr>
          <w:rFonts w:eastAsia="Times New Roman" w:cstheme="minorHAnsi"/>
          <w:b/>
          <w:color w:val="140700"/>
          <w:sz w:val="28"/>
          <w:lang w:eastAsia="es-CL"/>
        </w:rPr>
        <w:t xml:space="preserve">ema: </w:t>
      </w:r>
      <w:r w:rsidR="00D03800" w:rsidRPr="00F662B4">
        <w:rPr>
          <w:rFonts w:eastAsia="Times New Roman" w:cstheme="minorHAnsi"/>
          <w:b/>
          <w:color w:val="140700"/>
          <w:sz w:val="28"/>
          <w:lang w:eastAsia="es-CL"/>
        </w:rPr>
        <w:t>Introducción al Portafolio</w:t>
      </w:r>
    </w:p>
    <w:p w:rsidR="002E6E9A" w:rsidRPr="00F662B4" w:rsidRDefault="002E6E9A" w:rsidP="00957614">
      <w:pPr>
        <w:shd w:val="clear" w:color="auto" w:fill="FFFFFF"/>
        <w:spacing w:after="0" w:line="240" w:lineRule="auto"/>
        <w:jc w:val="both"/>
        <w:rPr>
          <w:rFonts w:eastAsia="Times New Roman" w:cstheme="minorHAnsi"/>
          <w:color w:val="140700"/>
          <w:lang w:eastAsia="es-CL"/>
        </w:rPr>
      </w:pPr>
    </w:p>
    <w:p w:rsidR="002E6E9A" w:rsidRPr="00264289" w:rsidRDefault="002E6E9A" w:rsidP="002E6E9A">
      <w:pPr>
        <w:jc w:val="both"/>
        <w:rPr>
          <w:rFonts w:ascii="Lucida Calligraphy" w:hAnsi="Lucida Calligraphy" w:cstheme="minorHAnsi"/>
          <w:color w:val="000000" w:themeColor="text1"/>
          <w:sz w:val="24"/>
          <w:szCs w:val="24"/>
        </w:rPr>
      </w:pPr>
      <w:r w:rsidRPr="00264289">
        <w:rPr>
          <w:rFonts w:eastAsia="Times New Roman" w:cstheme="minorHAnsi"/>
          <w:b/>
          <w:color w:val="140700"/>
          <w:sz w:val="24"/>
          <w:szCs w:val="24"/>
          <w:lang w:eastAsia="es-CL"/>
        </w:rPr>
        <w:t>Introducción:</w:t>
      </w:r>
    </w:p>
    <w:p w:rsidR="002E6E9A" w:rsidRPr="002E6E9A" w:rsidRDefault="002E6E9A" w:rsidP="002E6E9A">
      <w:pPr>
        <w:spacing w:after="0" w:line="240" w:lineRule="auto"/>
        <w:jc w:val="both"/>
        <w:rPr>
          <w:rFonts w:asciiTheme="majorHAnsi" w:hAnsiTheme="majorHAnsi" w:cstheme="minorHAnsi"/>
          <w:color w:val="000000" w:themeColor="text1"/>
          <w:sz w:val="24"/>
        </w:rPr>
      </w:pPr>
      <w:r w:rsidRPr="002E6E9A">
        <w:rPr>
          <w:rFonts w:asciiTheme="majorHAnsi" w:hAnsiTheme="majorHAnsi" w:cstheme="minorHAnsi"/>
          <w:color w:val="000000" w:themeColor="text1"/>
          <w:sz w:val="24"/>
        </w:rPr>
        <w:t>Estimado estudiante: Esta guía tiene como propósito guiarte en el proceso evaluativo del portafolio en la asignatura de Música. Funcionará en complemento a la clase virtual de la misma. Si no tienes acceso a la clase online y tienes dudas sobre esta guía, puedes contactarme a través del correo electrónico o con algún compañero o compañera que me avise de tu caso y me pondré en contacto contigo para resolver tus dudas.</w:t>
      </w:r>
    </w:p>
    <w:p w:rsidR="00570AD4" w:rsidRDefault="00570AD4" w:rsidP="00957614">
      <w:pPr>
        <w:shd w:val="clear" w:color="auto" w:fill="FFFFFF"/>
        <w:spacing w:after="0" w:line="240" w:lineRule="auto"/>
        <w:jc w:val="both"/>
        <w:rPr>
          <w:rFonts w:eastAsia="Times New Roman" w:cstheme="minorHAnsi"/>
          <w:color w:val="140700"/>
          <w:sz w:val="24"/>
          <w:lang w:eastAsia="es-CL"/>
        </w:rPr>
      </w:pPr>
    </w:p>
    <w:p w:rsidR="002E6E9A" w:rsidRDefault="002E6E9A" w:rsidP="002E6E9A">
      <w:pPr>
        <w:shd w:val="clear" w:color="auto" w:fill="FFFFFF"/>
        <w:spacing w:after="0" w:line="240" w:lineRule="auto"/>
        <w:ind w:left="708"/>
        <w:jc w:val="both"/>
        <w:rPr>
          <w:rFonts w:eastAsia="Times New Roman" w:cstheme="minorHAnsi"/>
          <w:b/>
          <w:color w:val="140700"/>
          <w:sz w:val="24"/>
          <w:lang w:eastAsia="es-CL"/>
        </w:rPr>
      </w:pPr>
      <w:r w:rsidRPr="00570AD4">
        <w:rPr>
          <w:rFonts w:eastAsia="Times New Roman" w:cstheme="minorHAnsi"/>
          <w:b/>
          <w:color w:val="140700"/>
          <w:sz w:val="24"/>
          <w:lang w:eastAsia="es-CL"/>
        </w:rPr>
        <w:t>Objetivos:</w:t>
      </w:r>
    </w:p>
    <w:p w:rsidR="002E6E9A" w:rsidRPr="00570AD4" w:rsidRDefault="002E6E9A" w:rsidP="002E6E9A">
      <w:pPr>
        <w:shd w:val="clear" w:color="auto" w:fill="FFFFFF"/>
        <w:spacing w:after="0" w:line="240" w:lineRule="auto"/>
        <w:jc w:val="both"/>
        <w:rPr>
          <w:rFonts w:eastAsia="Times New Roman" w:cstheme="minorHAnsi"/>
          <w:color w:val="140700"/>
          <w:sz w:val="24"/>
          <w:lang w:eastAsia="es-CL"/>
        </w:rPr>
      </w:pPr>
    </w:p>
    <w:p w:rsidR="002E6E9A" w:rsidRPr="00570AD4" w:rsidRDefault="002E6E9A" w:rsidP="002E6E9A">
      <w:pPr>
        <w:pStyle w:val="Prrafodelista"/>
        <w:numPr>
          <w:ilvl w:val="0"/>
          <w:numId w:val="10"/>
        </w:numPr>
        <w:shd w:val="clear" w:color="auto" w:fill="FFFFFF"/>
        <w:spacing w:after="100" w:afterAutospacing="1" w:line="240" w:lineRule="auto"/>
        <w:jc w:val="both"/>
      </w:pPr>
      <w:r w:rsidRPr="00570AD4">
        <w:t xml:space="preserve">Aprender sobre la utilización del formato portafolio en la asignatura de </w:t>
      </w:r>
      <w:r>
        <w:t>Música</w:t>
      </w:r>
      <w:r w:rsidRPr="00570AD4">
        <w:t>.</w:t>
      </w:r>
    </w:p>
    <w:p w:rsidR="002E6E9A" w:rsidRPr="00570AD4" w:rsidRDefault="002E6E9A" w:rsidP="002E6E9A">
      <w:pPr>
        <w:pStyle w:val="Prrafodelista"/>
        <w:numPr>
          <w:ilvl w:val="0"/>
          <w:numId w:val="10"/>
        </w:numPr>
        <w:shd w:val="clear" w:color="auto" w:fill="FFFFFF"/>
        <w:spacing w:after="100" w:afterAutospacing="1" w:line="240" w:lineRule="auto"/>
        <w:jc w:val="both"/>
      </w:pPr>
      <w:r w:rsidRPr="00570AD4">
        <w:t>Visualizar las actividades en las guías que se evaluarán hasta la fecha.</w:t>
      </w:r>
    </w:p>
    <w:p w:rsidR="002E6E9A" w:rsidRPr="00570AD4" w:rsidRDefault="002E6E9A" w:rsidP="002E6E9A">
      <w:pPr>
        <w:pStyle w:val="Prrafodelista"/>
        <w:shd w:val="clear" w:color="auto" w:fill="FFFFFF"/>
        <w:spacing w:after="100" w:afterAutospacing="1" w:line="240" w:lineRule="auto"/>
        <w:ind w:left="1080"/>
        <w:jc w:val="both"/>
      </w:pPr>
    </w:p>
    <w:p w:rsidR="002E6E9A" w:rsidRPr="00570AD4" w:rsidRDefault="002E6E9A" w:rsidP="002E6E9A">
      <w:pPr>
        <w:pStyle w:val="Prrafodelista"/>
        <w:shd w:val="clear" w:color="auto" w:fill="FFFFFF"/>
        <w:spacing w:after="100" w:afterAutospacing="1" w:line="240" w:lineRule="auto"/>
        <w:jc w:val="both"/>
      </w:pPr>
    </w:p>
    <w:p w:rsidR="002E6E9A" w:rsidRDefault="002E6E9A" w:rsidP="002E6E9A">
      <w:pPr>
        <w:pStyle w:val="Prrafodelista"/>
        <w:shd w:val="clear" w:color="auto" w:fill="FFFFFF"/>
        <w:spacing w:after="100" w:afterAutospacing="1" w:line="240" w:lineRule="auto"/>
        <w:jc w:val="both"/>
        <w:rPr>
          <w:rFonts w:eastAsia="Times New Roman" w:cstheme="minorHAnsi"/>
          <w:b/>
          <w:color w:val="140700"/>
          <w:sz w:val="24"/>
          <w:lang w:eastAsia="es-CL"/>
        </w:rPr>
      </w:pPr>
      <w:r w:rsidRPr="00570AD4">
        <w:rPr>
          <w:rFonts w:eastAsia="Times New Roman" w:cstheme="minorHAnsi"/>
          <w:b/>
          <w:color w:val="140700"/>
          <w:sz w:val="24"/>
          <w:lang w:eastAsia="es-CL"/>
        </w:rPr>
        <w:t>Habilidades:</w:t>
      </w:r>
    </w:p>
    <w:p w:rsidR="002E6E9A" w:rsidRPr="002E6E9A" w:rsidRDefault="002E6E9A" w:rsidP="002E6E9A">
      <w:pPr>
        <w:pStyle w:val="Prrafodelista"/>
        <w:numPr>
          <w:ilvl w:val="0"/>
          <w:numId w:val="42"/>
        </w:numPr>
        <w:shd w:val="clear" w:color="auto" w:fill="FFFFFF"/>
        <w:spacing w:after="100" w:afterAutospacing="1" w:line="240" w:lineRule="auto"/>
        <w:ind w:left="1134" w:hanging="447"/>
        <w:jc w:val="both"/>
        <w:rPr>
          <w:rFonts w:eastAsia="Times New Roman" w:cstheme="minorHAnsi"/>
          <w:b/>
          <w:color w:val="140700"/>
          <w:sz w:val="24"/>
          <w:lang w:eastAsia="es-CL"/>
        </w:rPr>
      </w:pPr>
      <w:r w:rsidRPr="002E6E9A">
        <w:rPr>
          <w:rFonts w:eastAsia="Times New Roman" w:cstheme="minorHAnsi"/>
          <w:color w:val="140700"/>
          <w:lang w:eastAsia="es-CL"/>
        </w:rPr>
        <w:t xml:space="preserve">Habilidad para integrar contenidos en una presentación de </w:t>
      </w:r>
      <w:proofErr w:type="spellStart"/>
      <w:r w:rsidRPr="002E6E9A">
        <w:rPr>
          <w:rFonts w:eastAsia="Times New Roman" w:cstheme="minorHAnsi"/>
          <w:color w:val="140700"/>
          <w:lang w:eastAsia="es-CL"/>
        </w:rPr>
        <w:t>power</w:t>
      </w:r>
      <w:proofErr w:type="spellEnd"/>
      <w:r w:rsidRPr="002E6E9A">
        <w:rPr>
          <w:rFonts w:eastAsia="Times New Roman" w:cstheme="minorHAnsi"/>
          <w:color w:val="140700"/>
          <w:lang w:eastAsia="es-CL"/>
        </w:rPr>
        <w:t xml:space="preserve"> </w:t>
      </w:r>
      <w:proofErr w:type="spellStart"/>
      <w:r w:rsidRPr="002E6E9A">
        <w:rPr>
          <w:rFonts w:eastAsia="Times New Roman" w:cstheme="minorHAnsi"/>
          <w:color w:val="140700"/>
          <w:lang w:eastAsia="es-CL"/>
        </w:rPr>
        <w:t>point</w:t>
      </w:r>
      <w:proofErr w:type="spellEnd"/>
      <w:r w:rsidRPr="002E6E9A">
        <w:rPr>
          <w:rFonts w:eastAsia="Times New Roman" w:cstheme="minorHAnsi"/>
          <w:color w:val="140700"/>
          <w:lang w:eastAsia="es-CL"/>
        </w:rPr>
        <w:t xml:space="preserve"> en relación a la asignatura.  </w:t>
      </w:r>
    </w:p>
    <w:p w:rsidR="002E6E9A" w:rsidRDefault="002E6E9A" w:rsidP="00957614">
      <w:pPr>
        <w:shd w:val="clear" w:color="auto" w:fill="FFFFFF"/>
        <w:spacing w:after="0" w:line="240" w:lineRule="auto"/>
        <w:jc w:val="both"/>
        <w:rPr>
          <w:rFonts w:eastAsia="Times New Roman" w:cstheme="minorHAnsi"/>
          <w:color w:val="140700"/>
          <w:sz w:val="24"/>
          <w:lang w:eastAsia="es-CL"/>
        </w:rPr>
      </w:pPr>
      <w:r w:rsidRPr="002E6E9A">
        <w:rPr>
          <w:rFonts w:eastAsia="Times New Roman" w:cstheme="minorHAnsi"/>
          <w:color w:val="140700"/>
          <w:sz w:val="24"/>
          <w:lang w:eastAsia="es-CL"/>
        </w:rPr>
        <w:t>Tiempo de desarrollo: 90 minutos</w:t>
      </w:r>
    </w:p>
    <w:p w:rsidR="002E6E9A" w:rsidRDefault="002E6E9A" w:rsidP="00957614">
      <w:pPr>
        <w:shd w:val="clear" w:color="auto" w:fill="FFFFFF"/>
        <w:spacing w:after="0" w:line="240" w:lineRule="auto"/>
        <w:jc w:val="both"/>
        <w:rPr>
          <w:rFonts w:eastAsia="Times New Roman" w:cstheme="minorHAnsi"/>
          <w:color w:val="140700"/>
          <w:sz w:val="24"/>
          <w:lang w:eastAsia="es-CL"/>
        </w:rPr>
      </w:pPr>
    </w:p>
    <w:p w:rsidR="00C958DE" w:rsidRPr="00264289" w:rsidRDefault="00264289" w:rsidP="00C958DE">
      <w:pPr>
        <w:shd w:val="clear" w:color="auto" w:fill="FFFFFF"/>
        <w:spacing w:after="0" w:line="240" w:lineRule="auto"/>
        <w:jc w:val="both"/>
        <w:rPr>
          <w:rFonts w:eastAsia="Times New Roman" w:cstheme="minorHAnsi"/>
          <w:b/>
          <w:color w:val="140700"/>
          <w:sz w:val="28"/>
          <w:lang w:eastAsia="es-CL"/>
        </w:rPr>
      </w:pPr>
      <w:r w:rsidRPr="00264289">
        <w:rPr>
          <w:rFonts w:eastAsia="Times New Roman" w:cstheme="minorHAnsi"/>
          <w:b/>
          <w:color w:val="140700"/>
          <w:sz w:val="28"/>
          <w:lang w:eastAsia="es-CL"/>
        </w:rPr>
        <w:t>Contenido</w:t>
      </w:r>
      <w:r w:rsidR="00C958DE" w:rsidRPr="00264289">
        <w:rPr>
          <w:rFonts w:eastAsia="Times New Roman" w:cstheme="minorHAnsi"/>
          <w:b/>
          <w:color w:val="140700"/>
          <w:sz w:val="28"/>
          <w:lang w:eastAsia="es-CL"/>
        </w:rPr>
        <w:t>:</w:t>
      </w:r>
    </w:p>
    <w:p w:rsidR="002E6E9A" w:rsidRPr="002E6E9A" w:rsidRDefault="002E6E9A" w:rsidP="00C958DE">
      <w:pPr>
        <w:shd w:val="clear" w:color="auto" w:fill="FFFFFF"/>
        <w:spacing w:after="0" w:line="240" w:lineRule="auto"/>
        <w:jc w:val="both"/>
        <w:rPr>
          <w:rFonts w:asciiTheme="majorHAnsi" w:hAnsiTheme="majorHAnsi" w:cstheme="minorHAnsi"/>
          <w:color w:val="000000" w:themeColor="text1"/>
          <w:sz w:val="24"/>
        </w:rPr>
      </w:pPr>
    </w:p>
    <w:p w:rsidR="002E6E9A" w:rsidRPr="002E6E9A" w:rsidRDefault="002E6E9A" w:rsidP="002E6E9A">
      <w:pPr>
        <w:jc w:val="both"/>
        <w:rPr>
          <w:rFonts w:asciiTheme="majorHAnsi" w:hAnsiTheme="majorHAnsi" w:cstheme="minorHAnsi"/>
          <w:color w:val="000000" w:themeColor="text1"/>
          <w:sz w:val="24"/>
        </w:rPr>
      </w:pPr>
      <w:r w:rsidRPr="002E6E9A">
        <w:rPr>
          <w:rFonts w:asciiTheme="majorHAnsi" w:hAnsiTheme="majorHAnsi" w:cstheme="minorHAnsi"/>
          <w:color w:val="000000" w:themeColor="text1"/>
          <w:sz w:val="24"/>
        </w:rPr>
        <w:t xml:space="preserve">Dentro de este portafolio encontrarás señaladas todas aquellas partes donde debes rellenar con información. Sin embargo, te comentamos a continuación en que consiste cada uno de sus componentes. Como recomendación, puedes ir visualizando la información al mismo tiempo en el </w:t>
      </w:r>
      <w:proofErr w:type="spellStart"/>
      <w:r w:rsidRPr="002E6E9A">
        <w:rPr>
          <w:rFonts w:asciiTheme="majorHAnsi" w:hAnsiTheme="majorHAnsi" w:cstheme="minorHAnsi"/>
          <w:color w:val="000000" w:themeColor="text1"/>
          <w:sz w:val="24"/>
        </w:rPr>
        <w:t>ppt</w:t>
      </w:r>
      <w:proofErr w:type="spellEnd"/>
      <w:r w:rsidRPr="002E6E9A">
        <w:rPr>
          <w:rFonts w:asciiTheme="majorHAnsi" w:hAnsiTheme="majorHAnsi" w:cstheme="minorHAnsi"/>
          <w:color w:val="000000" w:themeColor="text1"/>
          <w:sz w:val="24"/>
        </w:rPr>
        <w:t xml:space="preserve"> para que lo comprendas mejor:</w:t>
      </w:r>
    </w:p>
    <w:p w:rsidR="002E6E9A" w:rsidRDefault="002E6E9A" w:rsidP="00C958DE">
      <w:pPr>
        <w:shd w:val="clear" w:color="auto" w:fill="FFFFFF"/>
        <w:spacing w:after="0" w:line="240" w:lineRule="auto"/>
        <w:jc w:val="both"/>
        <w:rPr>
          <w:rFonts w:eastAsia="Times New Roman" w:cstheme="minorHAnsi"/>
          <w:b/>
          <w:color w:val="140700"/>
          <w:sz w:val="28"/>
          <w:lang w:eastAsia="es-CL"/>
        </w:rPr>
      </w:pPr>
    </w:p>
    <w:p w:rsidR="002E6E9A" w:rsidRPr="00DF3896" w:rsidRDefault="002E6E9A" w:rsidP="00C958DE">
      <w:pPr>
        <w:shd w:val="clear" w:color="auto" w:fill="FFFFFF"/>
        <w:spacing w:after="0" w:line="240" w:lineRule="auto"/>
        <w:jc w:val="both"/>
        <w:rPr>
          <w:rFonts w:eastAsia="Times New Roman" w:cstheme="minorHAnsi"/>
          <w:color w:val="140700"/>
          <w:sz w:val="24"/>
          <w:lang w:eastAsia="es-CL"/>
        </w:rPr>
      </w:pPr>
    </w:p>
    <w:p w:rsidR="00310AA1" w:rsidRPr="00264289" w:rsidRDefault="00C958DE" w:rsidP="00264289">
      <w:pPr>
        <w:shd w:val="clear" w:color="auto" w:fill="FFFFFF"/>
        <w:spacing w:after="0" w:line="240" w:lineRule="auto"/>
        <w:jc w:val="both"/>
        <w:rPr>
          <w:rFonts w:eastAsia="Times New Roman" w:cstheme="minorHAnsi"/>
          <w:b/>
          <w:color w:val="140700"/>
          <w:sz w:val="28"/>
          <w:lang w:eastAsia="es-CL"/>
        </w:rPr>
      </w:pPr>
      <w:r w:rsidRPr="00264289">
        <w:rPr>
          <w:rFonts w:eastAsia="Times New Roman" w:cstheme="minorHAnsi"/>
          <w:b/>
          <w:color w:val="140700"/>
          <w:sz w:val="28"/>
          <w:lang w:eastAsia="es-CL"/>
        </w:rPr>
        <w:t>Instrucciones para confeccionar portafolio:</w:t>
      </w:r>
    </w:p>
    <w:p w:rsidR="00264289" w:rsidRPr="00264289" w:rsidRDefault="00264289" w:rsidP="00264289">
      <w:pPr>
        <w:shd w:val="clear" w:color="auto" w:fill="FFFFFF"/>
        <w:spacing w:after="0" w:line="240" w:lineRule="auto"/>
        <w:jc w:val="both"/>
        <w:rPr>
          <w:rFonts w:eastAsia="Times New Roman" w:cstheme="minorHAnsi"/>
          <w:color w:val="140700"/>
          <w:sz w:val="28"/>
          <w:lang w:eastAsia="es-CL"/>
        </w:rPr>
      </w:pPr>
    </w:p>
    <w:p w:rsidR="002E6E9A" w:rsidRPr="00CC1AC5" w:rsidRDefault="002E6E9A" w:rsidP="00264289">
      <w:pPr>
        <w:shd w:val="clear" w:color="auto" w:fill="FFFFFF"/>
        <w:spacing w:after="0"/>
        <w:jc w:val="both"/>
        <w:rPr>
          <w:rFonts w:asciiTheme="majorHAnsi" w:eastAsia="Times New Roman" w:hAnsiTheme="majorHAnsi" w:cstheme="minorHAnsi"/>
          <w:color w:val="140700"/>
          <w:sz w:val="24"/>
          <w:szCs w:val="24"/>
          <w:lang w:eastAsia="es-CL"/>
        </w:rPr>
      </w:pPr>
      <w:r w:rsidRPr="00CC1AC5">
        <w:rPr>
          <w:rFonts w:asciiTheme="majorHAnsi" w:eastAsia="Times New Roman" w:hAnsiTheme="majorHAnsi" w:cstheme="minorHAnsi"/>
          <w:color w:val="140700"/>
          <w:sz w:val="24"/>
          <w:szCs w:val="24"/>
          <w:lang w:eastAsia="es-CL"/>
        </w:rPr>
        <w:t xml:space="preserve">El portafolio es una herramienta que nos permitirá evaluar tu aprendizaje durante el período escolar en que se han suspendido las clases presenciales, pero </w:t>
      </w:r>
      <w:r w:rsidRPr="00CC1AC5">
        <w:rPr>
          <w:rFonts w:asciiTheme="majorHAnsi" w:eastAsia="Times New Roman" w:hAnsiTheme="majorHAnsi" w:cstheme="minorHAnsi"/>
          <w:b/>
          <w:color w:val="140700"/>
          <w:sz w:val="24"/>
          <w:szCs w:val="24"/>
          <w:lang w:eastAsia="es-CL"/>
        </w:rPr>
        <w:t>hemos continuado con el aprendizaje a distancia</w:t>
      </w:r>
      <w:r w:rsidRPr="00CC1AC5">
        <w:rPr>
          <w:rFonts w:asciiTheme="majorHAnsi" w:eastAsia="Times New Roman" w:hAnsiTheme="majorHAnsi" w:cstheme="minorHAnsi"/>
          <w:color w:val="140700"/>
          <w:sz w:val="24"/>
          <w:szCs w:val="24"/>
          <w:lang w:eastAsia="es-CL"/>
        </w:rPr>
        <w:t xml:space="preserve">. En el </w:t>
      </w:r>
      <w:r w:rsidRPr="00CC1AC5">
        <w:rPr>
          <w:rFonts w:asciiTheme="majorHAnsi" w:eastAsia="Times New Roman" w:hAnsiTheme="majorHAnsi" w:cstheme="minorHAnsi"/>
          <w:b/>
          <w:color w:val="140700"/>
          <w:sz w:val="24"/>
          <w:szCs w:val="24"/>
          <w:lang w:eastAsia="es-CL"/>
        </w:rPr>
        <w:t>“Comunicado N°1”</w:t>
      </w:r>
      <w:r w:rsidRPr="00CC1AC5">
        <w:rPr>
          <w:rFonts w:asciiTheme="majorHAnsi" w:eastAsia="Times New Roman" w:hAnsiTheme="majorHAnsi" w:cstheme="minorHAnsi"/>
          <w:color w:val="140700"/>
          <w:sz w:val="24"/>
          <w:szCs w:val="24"/>
          <w:lang w:eastAsia="es-CL"/>
        </w:rPr>
        <w:t xml:space="preserve"> sobre evaluaciones publicado en la página oficial del establecimiento se describe como </w:t>
      </w:r>
      <w:r w:rsidRPr="00CC1AC5">
        <w:rPr>
          <w:rFonts w:asciiTheme="majorHAnsi" w:eastAsia="Times New Roman" w:hAnsiTheme="majorHAnsi" w:cstheme="minorHAnsi"/>
          <w:b/>
          <w:color w:val="140700"/>
          <w:sz w:val="24"/>
          <w:szCs w:val="24"/>
          <w:lang w:eastAsia="es-CL"/>
        </w:rPr>
        <w:t>“un instrumento técnico pedagógico que permite evidenciar el proceso de aprendizaje llevado a cabo por los estudiantes, por lo mismo permite evaluarlo.”</w:t>
      </w:r>
    </w:p>
    <w:p w:rsidR="002E6E9A" w:rsidRPr="00CC1AC5" w:rsidRDefault="002E6E9A" w:rsidP="00264289">
      <w:pPr>
        <w:shd w:val="clear" w:color="auto" w:fill="FFFFFF"/>
        <w:spacing w:after="0"/>
        <w:jc w:val="both"/>
        <w:rPr>
          <w:rFonts w:asciiTheme="majorHAnsi" w:eastAsia="Times New Roman" w:hAnsiTheme="majorHAnsi" w:cstheme="minorHAnsi"/>
          <w:color w:val="140700"/>
          <w:sz w:val="24"/>
          <w:szCs w:val="24"/>
          <w:lang w:eastAsia="es-CL"/>
        </w:rPr>
      </w:pPr>
    </w:p>
    <w:p w:rsidR="002E6E9A" w:rsidRPr="00CC1AC5" w:rsidRDefault="002E6E9A" w:rsidP="00264289">
      <w:pPr>
        <w:shd w:val="clear" w:color="auto" w:fill="FFFFFF"/>
        <w:spacing w:after="0"/>
        <w:jc w:val="both"/>
        <w:rPr>
          <w:rFonts w:asciiTheme="majorHAnsi" w:eastAsia="Times New Roman" w:hAnsiTheme="majorHAnsi" w:cstheme="minorHAnsi"/>
          <w:color w:val="140700"/>
          <w:sz w:val="24"/>
          <w:szCs w:val="24"/>
          <w:lang w:eastAsia="es-CL"/>
        </w:rPr>
      </w:pPr>
      <w:r w:rsidRPr="00CC1AC5">
        <w:rPr>
          <w:rFonts w:asciiTheme="majorHAnsi" w:eastAsia="Times New Roman" w:hAnsiTheme="majorHAnsi" w:cstheme="minorHAnsi"/>
          <w:color w:val="140700"/>
          <w:sz w:val="24"/>
          <w:szCs w:val="24"/>
          <w:lang w:eastAsia="es-CL"/>
        </w:rPr>
        <w:t xml:space="preserve">En las </w:t>
      </w:r>
      <w:r w:rsidRPr="00CC1AC5">
        <w:rPr>
          <w:rFonts w:asciiTheme="majorHAnsi" w:eastAsia="Times New Roman" w:hAnsiTheme="majorHAnsi" w:cstheme="minorHAnsi"/>
          <w:b/>
          <w:color w:val="140700"/>
          <w:sz w:val="24"/>
          <w:szCs w:val="24"/>
          <w:lang w:eastAsia="es-CL"/>
        </w:rPr>
        <w:t>asignaturas artísticas</w:t>
      </w:r>
      <w:r w:rsidRPr="00CC1AC5">
        <w:rPr>
          <w:rFonts w:asciiTheme="majorHAnsi" w:eastAsia="Times New Roman" w:hAnsiTheme="majorHAnsi" w:cstheme="minorHAnsi"/>
          <w:color w:val="140700"/>
          <w:sz w:val="24"/>
          <w:szCs w:val="24"/>
          <w:lang w:eastAsia="es-CL"/>
        </w:rPr>
        <w:t xml:space="preserve"> se decidió compilar esta información a través de un </w:t>
      </w:r>
      <w:r w:rsidRPr="00CC1AC5">
        <w:rPr>
          <w:rFonts w:asciiTheme="majorHAnsi" w:eastAsia="Times New Roman" w:hAnsiTheme="majorHAnsi" w:cstheme="minorHAnsi"/>
          <w:b/>
          <w:color w:val="140700"/>
          <w:sz w:val="24"/>
          <w:szCs w:val="24"/>
          <w:lang w:eastAsia="es-CL"/>
        </w:rPr>
        <w:t xml:space="preserve">portafolio formato </w:t>
      </w:r>
      <w:proofErr w:type="spellStart"/>
      <w:r w:rsidRPr="00CC1AC5">
        <w:rPr>
          <w:rFonts w:asciiTheme="majorHAnsi" w:eastAsia="Times New Roman" w:hAnsiTheme="majorHAnsi" w:cstheme="minorHAnsi"/>
          <w:b/>
          <w:color w:val="140700"/>
          <w:sz w:val="24"/>
          <w:szCs w:val="24"/>
          <w:lang w:eastAsia="es-CL"/>
        </w:rPr>
        <w:t>power</w:t>
      </w:r>
      <w:proofErr w:type="spellEnd"/>
      <w:r w:rsidRPr="00CC1AC5">
        <w:rPr>
          <w:rFonts w:asciiTheme="majorHAnsi" w:eastAsia="Times New Roman" w:hAnsiTheme="majorHAnsi" w:cstheme="minorHAnsi"/>
          <w:b/>
          <w:color w:val="140700"/>
          <w:sz w:val="24"/>
          <w:szCs w:val="24"/>
          <w:lang w:eastAsia="es-CL"/>
        </w:rPr>
        <w:t xml:space="preserve"> </w:t>
      </w:r>
      <w:proofErr w:type="spellStart"/>
      <w:r w:rsidRPr="00CC1AC5">
        <w:rPr>
          <w:rFonts w:asciiTheme="majorHAnsi" w:eastAsia="Times New Roman" w:hAnsiTheme="majorHAnsi" w:cstheme="minorHAnsi"/>
          <w:b/>
          <w:color w:val="140700"/>
          <w:sz w:val="24"/>
          <w:szCs w:val="24"/>
          <w:lang w:eastAsia="es-CL"/>
        </w:rPr>
        <w:t>point</w:t>
      </w:r>
      <w:proofErr w:type="spellEnd"/>
      <w:r w:rsidRPr="00CC1AC5">
        <w:rPr>
          <w:rFonts w:asciiTheme="majorHAnsi" w:eastAsia="Times New Roman" w:hAnsiTheme="majorHAnsi" w:cstheme="minorHAnsi"/>
          <w:color w:val="140700"/>
          <w:sz w:val="24"/>
          <w:szCs w:val="24"/>
          <w:lang w:eastAsia="es-CL"/>
        </w:rPr>
        <w:t>, mismo que está en la página y en plataforma para que puedas descargar.</w:t>
      </w:r>
    </w:p>
    <w:p w:rsidR="003A4EDA" w:rsidRDefault="003A4EDA" w:rsidP="002E6E9A">
      <w:pPr>
        <w:shd w:val="clear" w:color="auto" w:fill="FFFFFF"/>
        <w:spacing w:after="0" w:line="240" w:lineRule="auto"/>
        <w:jc w:val="both"/>
        <w:rPr>
          <w:rFonts w:eastAsia="Times New Roman" w:cstheme="minorHAnsi"/>
          <w:color w:val="140700"/>
          <w:lang w:eastAsia="es-CL"/>
        </w:rPr>
      </w:pPr>
    </w:p>
    <w:p w:rsidR="003A4EDA" w:rsidRDefault="003A4EDA" w:rsidP="002E6E9A">
      <w:pPr>
        <w:shd w:val="clear" w:color="auto" w:fill="FFFFFF"/>
        <w:spacing w:after="0" w:line="240" w:lineRule="auto"/>
        <w:jc w:val="both"/>
        <w:rPr>
          <w:rFonts w:eastAsia="Times New Roman" w:cstheme="minorHAnsi"/>
          <w:color w:val="140700"/>
          <w:lang w:eastAsia="es-CL"/>
        </w:rPr>
      </w:pPr>
    </w:p>
    <w:p w:rsidR="000B2A2A" w:rsidRDefault="000B2A2A" w:rsidP="002E6E9A">
      <w:pPr>
        <w:pStyle w:val="Prrafodelista"/>
        <w:shd w:val="clear" w:color="auto" w:fill="FFFFFF"/>
        <w:spacing w:after="0" w:line="240" w:lineRule="auto"/>
        <w:jc w:val="both"/>
        <w:rPr>
          <w:rFonts w:eastAsia="Times New Roman" w:cstheme="minorHAnsi"/>
          <w:color w:val="140700"/>
          <w:lang w:eastAsia="es-CL"/>
        </w:rPr>
      </w:pPr>
    </w:p>
    <w:p w:rsidR="00A07DE5" w:rsidRPr="004C3053" w:rsidRDefault="004952E2"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sidRPr="004C3053">
        <w:rPr>
          <w:rFonts w:eastAsia="Times New Roman" w:cstheme="minorHAnsi"/>
          <w:color w:val="140700"/>
          <w:lang w:eastAsia="es-CL"/>
        </w:rPr>
        <w:t xml:space="preserve">En las primeras dos diapositivas te encontrarás con espacios que debes completar con los </w:t>
      </w:r>
      <w:r w:rsidRPr="004C3053">
        <w:rPr>
          <w:rFonts w:eastAsia="Times New Roman" w:cstheme="minorHAnsi"/>
          <w:b/>
          <w:color w:val="140700"/>
          <w:lang w:eastAsia="es-CL"/>
        </w:rPr>
        <w:t>datos</w:t>
      </w:r>
      <w:r w:rsidRPr="004C3053">
        <w:rPr>
          <w:rFonts w:eastAsia="Times New Roman" w:cstheme="minorHAnsi"/>
          <w:color w:val="140700"/>
          <w:lang w:eastAsia="es-CL"/>
        </w:rPr>
        <w:t xml:space="preserve"> personales que se solicitan</w:t>
      </w:r>
      <w:r w:rsidR="004C3053">
        <w:rPr>
          <w:rFonts w:eastAsia="Times New Roman" w:cstheme="minorHAnsi"/>
          <w:color w:val="140700"/>
          <w:lang w:eastAsia="es-CL"/>
        </w:rPr>
        <w:t xml:space="preserve">, indicados con la palabra </w:t>
      </w:r>
      <w:r w:rsidR="004C3053" w:rsidRPr="004C3053">
        <w:rPr>
          <w:rFonts w:eastAsia="Times New Roman" w:cstheme="minorHAnsi"/>
          <w:b/>
          <w:color w:val="FF0000"/>
          <w:lang w:eastAsia="es-CL"/>
        </w:rPr>
        <w:t>COMPLETAR</w:t>
      </w:r>
      <w:r w:rsidR="004C3053" w:rsidRPr="004C3053">
        <w:rPr>
          <w:rFonts w:eastAsia="Times New Roman" w:cstheme="minorHAnsi"/>
          <w:color w:val="FF0000"/>
          <w:lang w:eastAsia="es-CL"/>
        </w:rPr>
        <w:t xml:space="preserve"> </w:t>
      </w:r>
      <w:r w:rsidR="004C3053">
        <w:rPr>
          <w:rFonts w:eastAsia="Times New Roman" w:cstheme="minorHAnsi"/>
          <w:color w:val="140700"/>
          <w:lang w:eastAsia="es-CL"/>
        </w:rPr>
        <w:t>en rojo</w:t>
      </w:r>
      <w:r w:rsidRPr="004C3053">
        <w:rPr>
          <w:rFonts w:eastAsia="Times New Roman" w:cstheme="minorHAnsi"/>
          <w:color w:val="140700"/>
          <w:lang w:eastAsia="es-CL"/>
        </w:rPr>
        <w:t>.</w:t>
      </w:r>
    </w:p>
    <w:p w:rsidR="000B2A2A" w:rsidRDefault="000B2A2A" w:rsidP="000B2A2A">
      <w:pPr>
        <w:pStyle w:val="Prrafodelista"/>
        <w:shd w:val="clear" w:color="auto" w:fill="FFFFFF"/>
        <w:spacing w:after="0" w:line="240" w:lineRule="auto"/>
        <w:ind w:left="360"/>
        <w:jc w:val="both"/>
        <w:rPr>
          <w:rFonts w:eastAsia="Times New Roman" w:cstheme="minorHAnsi"/>
          <w:color w:val="140700"/>
          <w:lang w:eastAsia="es-CL"/>
        </w:rPr>
      </w:pPr>
    </w:p>
    <w:p w:rsidR="004952E2" w:rsidRDefault="004952E2"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color w:val="140700"/>
          <w:lang w:eastAsia="es-CL"/>
        </w:rPr>
        <w:t xml:space="preserve">Te encontrarás luego con un </w:t>
      </w:r>
      <w:r w:rsidRPr="00734150">
        <w:rPr>
          <w:rFonts w:eastAsia="Times New Roman" w:cstheme="minorHAnsi"/>
          <w:b/>
          <w:color w:val="140700"/>
          <w:lang w:eastAsia="es-CL"/>
        </w:rPr>
        <w:t>índice</w:t>
      </w:r>
      <w:r>
        <w:rPr>
          <w:rFonts w:eastAsia="Times New Roman" w:cstheme="minorHAnsi"/>
          <w:color w:val="140700"/>
          <w:lang w:eastAsia="es-CL"/>
        </w:rPr>
        <w:t xml:space="preserve">, el cual recomendamos que modifiques al final. Éste sirve para que nosotros los profesores nos ubiquemos mejor en qué lugar está cada parte de tu avance y aprendizaje durante el año, correspondiente también a cada ítem de la pauta. Tú </w:t>
      </w:r>
      <w:r w:rsidRPr="00C966D2">
        <w:rPr>
          <w:rFonts w:eastAsia="Times New Roman" w:cstheme="minorHAnsi"/>
          <w:b/>
          <w:color w:val="140700"/>
          <w:lang w:eastAsia="es-CL"/>
        </w:rPr>
        <w:t>sólo debes modificar el número de la diapositiva en que se encontrará cada elemento.</w:t>
      </w:r>
    </w:p>
    <w:p w:rsidR="000B2A2A" w:rsidRDefault="000B2A2A" w:rsidP="000B2A2A">
      <w:pPr>
        <w:pStyle w:val="Prrafodelista"/>
        <w:shd w:val="clear" w:color="auto" w:fill="FFFFFF"/>
        <w:spacing w:after="0" w:line="240" w:lineRule="auto"/>
        <w:ind w:left="360"/>
        <w:jc w:val="both"/>
        <w:rPr>
          <w:rFonts w:eastAsia="Times New Roman" w:cstheme="minorHAnsi"/>
          <w:color w:val="140700"/>
          <w:lang w:eastAsia="es-CL"/>
        </w:rPr>
      </w:pPr>
    </w:p>
    <w:p w:rsidR="004952E2" w:rsidRDefault="004952E2"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color w:val="140700"/>
          <w:lang w:eastAsia="es-CL"/>
        </w:rPr>
        <w:t xml:space="preserve">Después del índice comenzamos con la </w:t>
      </w:r>
      <w:r w:rsidRPr="00734150">
        <w:rPr>
          <w:rFonts w:eastAsia="Times New Roman" w:cstheme="minorHAnsi"/>
          <w:b/>
          <w:color w:val="000000" w:themeColor="text1"/>
          <w:lang w:eastAsia="es-CL"/>
        </w:rPr>
        <w:t>portada de la Unidad</w:t>
      </w:r>
      <w:r w:rsidRPr="00734150">
        <w:rPr>
          <w:rFonts w:eastAsia="Times New Roman" w:cstheme="minorHAnsi"/>
          <w:color w:val="000000" w:themeColor="text1"/>
          <w:lang w:eastAsia="es-CL"/>
        </w:rPr>
        <w:t xml:space="preserve"> </w:t>
      </w:r>
      <w:r>
        <w:rPr>
          <w:rFonts w:eastAsia="Times New Roman" w:cstheme="minorHAnsi"/>
          <w:color w:val="140700"/>
          <w:lang w:eastAsia="es-CL"/>
        </w:rPr>
        <w:t>0</w:t>
      </w:r>
      <w:r w:rsidR="00734150">
        <w:rPr>
          <w:rFonts w:eastAsia="Times New Roman" w:cstheme="minorHAnsi"/>
          <w:color w:val="140700"/>
          <w:lang w:eastAsia="es-CL"/>
        </w:rPr>
        <w:t xml:space="preserve"> y el resto de información que corresponde a la Unidad. De aquí en adelante todas las Unidades se ordenan por igual. Tú sólo debes copiar y pegar si algo te falta.</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734150" w:rsidRDefault="00734150"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sidRPr="00734150">
        <w:rPr>
          <w:rFonts w:eastAsia="Times New Roman" w:cstheme="minorHAnsi"/>
          <w:b/>
          <w:color w:val="140700"/>
          <w:lang w:eastAsia="es-CL"/>
        </w:rPr>
        <w:t>Contenido de la Unidad:</w:t>
      </w:r>
      <w:r>
        <w:rPr>
          <w:rFonts w:eastAsia="Times New Roman" w:cstheme="minorHAnsi"/>
          <w:color w:val="140700"/>
          <w:lang w:eastAsia="es-CL"/>
        </w:rPr>
        <w:t xml:space="preserve"> en esta parte está completa la información y </w:t>
      </w:r>
      <w:r w:rsidRPr="00C966D2">
        <w:rPr>
          <w:rFonts w:eastAsia="Times New Roman" w:cstheme="minorHAnsi"/>
          <w:b/>
          <w:color w:val="140700"/>
          <w:lang w:eastAsia="es-CL"/>
        </w:rPr>
        <w:t>tú sólo debes realizar una descripción personal de esta Unidad</w:t>
      </w:r>
      <w:r>
        <w:rPr>
          <w:rFonts w:eastAsia="Times New Roman" w:cstheme="minorHAnsi"/>
          <w:color w:val="140700"/>
          <w:lang w:eastAsia="es-CL"/>
        </w:rPr>
        <w:t>.</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734150" w:rsidRDefault="00734150"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sidRPr="00734150">
        <w:rPr>
          <w:rFonts w:eastAsia="Times New Roman" w:cstheme="minorHAnsi"/>
          <w:b/>
          <w:color w:val="140700"/>
          <w:lang w:eastAsia="es-CL"/>
        </w:rPr>
        <w:t>Presentación de Guía:</w:t>
      </w:r>
      <w:r>
        <w:rPr>
          <w:rFonts w:eastAsia="Times New Roman" w:cstheme="minorHAnsi"/>
          <w:color w:val="140700"/>
          <w:lang w:eastAsia="es-CL"/>
        </w:rPr>
        <w:t xml:space="preserve"> en esta parte está señalada la información de la guía que debes poner a continuación. Luego de ello tienes unas diapositivas en las cuales debes adjuntar fotografías de la guía realizada en el cuaderno de la asignatura. Esta guía debe estar realizada por completo.</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734150" w:rsidRDefault="00734150"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sidRPr="00734150">
        <w:rPr>
          <w:rFonts w:eastAsia="Times New Roman" w:cstheme="minorHAnsi"/>
          <w:b/>
          <w:color w:val="140700"/>
          <w:lang w:eastAsia="es-CL"/>
        </w:rPr>
        <w:t>Conclusión de la guía:</w:t>
      </w:r>
      <w:r>
        <w:rPr>
          <w:rFonts w:eastAsia="Times New Roman" w:cstheme="minorHAnsi"/>
          <w:color w:val="140700"/>
          <w:lang w:eastAsia="es-CL"/>
        </w:rPr>
        <w:t xml:space="preserve"> en esta parte nosotros queremos ver si realmente aprendiste a través de esta guía, es por eso que debes poner la fotografía y un comentario sobre tu autoevaluación</w:t>
      </w:r>
      <w:r w:rsidR="00C966D2">
        <w:rPr>
          <w:rFonts w:eastAsia="Times New Roman" w:cstheme="minorHAnsi"/>
          <w:color w:val="140700"/>
          <w:lang w:eastAsia="es-CL"/>
        </w:rPr>
        <w:t xml:space="preserve"> realizada</w:t>
      </w:r>
      <w:r>
        <w:rPr>
          <w:rFonts w:eastAsia="Times New Roman" w:cstheme="minorHAnsi"/>
          <w:color w:val="140700"/>
          <w:lang w:eastAsia="es-CL"/>
        </w:rPr>
        <w:t xml:space="preserve">. Si recibiste retroalimentación de tu trabajo, ya sea por correo o en la clase virtual, adjúntala. Realiza un comentario sobre esta retroalimentación y si no la recibiste, realiza un comentario tú </w:t>
      </w:r>
      <w:proofErr w:type="spellStart"/>
      <w:r>
        <w:rPr>
          <w:rFonts w:eastAsia="Times New Roman" w:cstheme="minorHAnsi"/>
          <w:color w:val="140700"/>
          <w:lang w:eastAsia="es-CL"/>
        </w:rPr>
        <w:t>mism</w:t>
      </w:r>
      <w:proofErr w:type="spellEnd"/>
      <w:r>
        <w:rPr>
          <w:rFonts w:eastAsia="Times New Roman" w:cstheme="minorHAnsi"/>
          <w:color w:val="140700"/>
          <w:lang w:eastAsia="es-CL"/>
        </w:rPr>
        <w:t>@ sobre lo aprendido en la Unidad.</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734150" w:rsidRDefault="00975387"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b/>
          <w:color w:val="140700"/>
          <w:lang w:eastAsia="es-CL"/>
        </w:rPr>
        <w:t xml:space="preserve">Evaluación Formativa: </w:t>
      </w:r>
      <w:r>
        <w:rPr>
          <w:rFonts w:eastAsia="Times New Roman" w:cstheme="minorHAnsi"/>
          <w:color w:val="140700"/>
          <w:lang w:eastAsia="es-CL"/>
        </w:rPr>
        <w:t xml:space="preserve">aquí se encuentran los trabajos </w:t>
      </w:r>
      <w:proofErr w:type="spellStart"/>
      <w:r>
        <w:rPr>
          <w:rFonts w:eastAsia="Times New Roman" w:cstheme="minorHAnsi"/>
          <w:color w:val="140700"/>
          <w:lang w:eastAsia="es-CL"/>
        </w:rPr>
        <w:t>multimediales</w:t>
      </w:r>
      <w:proofErr w:type="spellEnd"/>
      <w:r>
        <w:rPr>
          <w:rFonts w:eastAsia="Times New Roman" w:cstheme="minorHAnsi"/>
          <w:color w:val="140700"/>
          <w:lang w:eastAsia="es-CL"/>
        </w:rPr>
        <w:t xml:space="preserve"> que son el resultado del aprendizaje que tuviste a lo largo de la Unidad. Estas evaluaciones formativas tienen 2 opciones: en el caso de que </w:t>
      </w:r>
      <w:r w:rsidRPr="00E3559B">
        <w:rPr>
          <w:rFonts w:eastAsia="Times New Roman" w:cstheme="minorHAnsi"/>
          <w:b/>
          <w:color w:val="140700"/>
          <w:lang w:eastAsia="es-CL"/>
        </w:rPr>
        <w:t>la evaluación sea en imagen o fotografía</w:t>
      </w:r>
      <w:r>
        <w:rPr>
          <w:rFonts w:eastAsia="Times New Roman" w:cstheme="minorHAnsi"/>
          <w:color w:val="140700"/>
          <w:lang w:eastAsia="es-CL"/>
        </w:rPr>
        <w:t xml:space="preserve"> se debe adjuntar en la misma diapositiva. Pero en caso que sea en </w:t>
      </w:r>
      <w:r w:rsidRPr="00E3559B">
        <w:rPr>
          <w:rFonts w:eastAsia="Times New Roman" w:cstheme="minorHAnsi"/>
          <w:b/>
          <w:color w:val="140700"/>
          <w:lang w:eastAsia="es-CL"/>
        </w:rPr>
        <w:t xml:space="preserve">otro formato, como audio, video, </w:t>
      </w:r>
      <w:proofErr w:type="spellStart"/>
      <w:r w:rsidRPr="00E3559B">
        <w:rPr>
          <w:rFonts w:eastAsia="Times New Roman" w:cstheme="minorHAnsi"/>
          <w:b/>
          <w:color w:val="140700"/>
          <w:lang w:eastAsia="es-CL"/>
        </w:rPr>
        <w:t>power</w:t>
      </w:r>
      <w:proofErr w:type="spellEnd"/>
      <w:r w:rsidRPr="00E3559B">
        <w:rPr>
          <w:rFonts w:eastAsia="Times New Roman" w:cstheme="minorHAnsi"/>
          <w:b/>
          <w:color w:val="140700"/>
          <w:lang w:eastAsia="es-CL"/>
        </w:rPr>
        <w:t xml:space="preserve"> </w:t>
      </w:r>
      <w:proofErr w:type="spellStart"/>
      <w:r w:rsidRPr="00E3559B">
        <w:rPr>
          <w:rFonts w:eastAsia="Times New Roman" w:cstheme="minorHAnsi"/>
          <w:b/>
          <w:color w:val="140700"/>
          <w:lang w:eastAsia="es-CL"/>
        </w:rPr>
        <w:t>point</w:t>
      </w:r>
      <w:proofErr w:type="spellEnd"/>
      <w:r w:rsidRPr="00E3559B">
        <w:rPr>
          <w:rFonts w:eastAsia="Times New Roman" w:cstheme="minorHAnsi"/>
          <w:b/>
          <w:color w:val="140700"/>
          <w:lang w:eastAsia="es-CL"/>
        </w:rPr>
        <w:t xml:space="preserve">, </w:t>
      </w:r>
      <w:proofErr w:type="spellStart"/>
      <w:r w:rsidRPr="00E3559B">
        <w:rPr>
          <w:rFonts w:eastAsia="Times New Roman" w:cstheme="minorHAnsi"/>
          <w:b/>
          <w:color w:val="140700"/>
          <w:lang w:eastAsia="es-CL"/>
        </w:rPr>
        <w:t>word</w:t>
      </w:r>
      <w:proofErr w:type="spellEnd"/>
      <w:r w:rsidRPr="00E3559B">
        <w:rPr>
          <w:rFonts w:eastAsia="Times New Roman" w:cstheme="minorHAnsi"/>
          <w:b/>
          <w:color w:val="140700"/>
          <w:lang w:eastAsia="es-CL"/>
        </w:rPr>
        <w:t>, etc.,</w:t>
      </w:r>
      <w:r>
        <w:rPr>
          <w:rFonts w:eastAsia="Times New Roman" w:cstheme="minorHAnsi"/>
          <w:color w:val="140700"/>
          <w:lang w:eastAsia="es-CL"/>
        </w:rPr>
        <w:t xml:space="preserve"> debe adjuntarse aparte</w:t>
      </w:r>
      <w:r w:rsidR="00D806BD">
        <w:rPr>
          <w:rFonts w:eastAsia="Times New Roman" w:cstheme="minorHAnsi"/>
          <w:color w:val="140700"/>
          <w:lang w:eastAsia="es-CL"/>
        </w:rPr>
        <w:t>,</w:t>
      </w:r>
      <w:r>
        <w:rPr>
          <w:rFonts w:eastAsia="Times New Roman" w:cstheme="minorHAnsi"/>
          <w:color w:val="140700"/>
          <w:lang w:eastAsia="es-CL"/>
        </w:rPr>
        <w:t xml:space="preserve"> ¿De qué manera? En el mismo correo en el que entregues el portafolio debes adjuntar el mismo archivo con la nomenclatura que se indica en la diapositiva (</w:t>
      </w:r>
      <w:proofErr w:type="spellStart"/>
      <w:r w:rsidRPr="00975387">
        <w:rPr>
          <w:rFonts w:eastAsia="Times New Roman" w:cstheme="minorHAnsi"/>
          <w:color w:val="140700"/>
          <w:lang w:eastAsia="es-CL"/>
        </w:rPr>
        <w:t>Curso_Nombre_Apellido_Unidad_Nºguía_tipo</w:t>
      </w:r>
      <w:proofErr w:type="spellEnd"/>
      <w:r w:rsidRPr="00975387">
        <w:rPr>
          <w:rFonts w:eastAsia="Times New Roman" w:cstheme="minorHAnsi"/>
          <w:color w:val="140700"/>
          <w:lang w:eastAsia="es-CL"/>
        </w:rPr>
        <w:t xml:space="preserve"> de archivo</w:t>
      </w:r>
      <w:r>
        <w:rPr>
          <w:rFonts w:eastAsia="Times New Roman" w:cstheme="minorHAnsi"/>
          <w:color w:val="140700"/>
          <w:lang w:eastAsia="es-CL"/>
        </w:rPr>
        <w:t xml:space="preserve">). Dentro del </w:t>
      </w:r>
      <w:proofErr w:type="spellStart"/>
      <w:r>
        <w:rPr>
          <w:rFonts w:eastAsia="Times New Roman" w:cstheme="minorHAnsi"/>
          <w:color w:val="140700"/>
          <w:lang w:eastAsia="es-CL"/>
        </w:rPr>
        <w:t>ppt</w:t>
      </w:r>
      <w:proofErr w:type="spellEnd"/>
      <w:r>
        <w:rPr>
          <w:rFonts w:eastAsia="Times New Roman" w:cstheme="minorHAnsi"/>
          <w:color w:val="140700"/>
          <w:lang w:eastAsia="es-CL"/>
        </w:rPr>
        <w:t xml:space="preserve"> puedes encontrarte con los ejemplos.</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975387" w:rsidRDefault="00975387"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b/>
          <w:color w:val="140700"/>
          <w:lang w:eastAsia="es-CL"/>
        </w:rPr>
        <w:t xml:space="preserve">Tareas Unidad: </w:t>
      </w:r>
      <w:r>
        <w:rPr>
          <w:rFonts w:eastAsia="Times New Roman" w:cstheme="minorHAnsi"/>
          <w:color w:val="140700"/>
          <w:lang w:eastAsia="es-CL"/>
        </w:rPr>
        <w:t>En esta parte debes adjuntar las tareas que se indican, y es similar a la guía, es decir, adjuntar las fotografías de la tarea realizada, también con la autoevaluación y conclusión correspondiente. Si esto no lo has comprendido, lee el punto 6.</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975387" w:rsidRDefault="00975387"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b/>
          <w:color w:val="140700"/>
          <w:lang w:eastAsia="es-CL"/>
        </w:rPr>
        <w:t>Reflexión de Unidad:</w:t>
      </w:r>
      <w:r>
        <w:rPr>
          <w:rFonts w:eastAsia="Times New Roman" w:cstheme="minorHAnsi"/>
          <w:color w:val="140700"/>
          <w:lang w:eastAsia="es-CL"/>
        </w:rPr>
        <w:t xml:space="preserve"> a diferencia de las conclusiones de la tarea o la guía, esta es una reflexión sobre la Unidad por completo. Sin </w:t>
      </w:r>
      <w:r w:rsidR="00E3559B">
        <w:rPr>
          <w:rFonts w:eastAsia="Times New Roman" w:cstheme="minorHAnsi"/>
          <w:color w:val="140700"/>
          <w:lang w:eastAsia="es-CL"/>
        </w:rPr>
        <w:t>embargo,</w:t>
      </w:r>
      <w:r>
        <w:rPr>
          <w:rFonts w:eastAsia="Times New Roman" w:cstheme="minorHAnsi"/>
          <w:color w:val="140700"/>
          <w:lang w:eastAsia="es-CL"/>
        </w:rPr>
        <w:t xml:space="preserve"> se hace de una forma diferente. Es una reflexión de forma conceptual. Para ello te proponemos 3 formatos, de los cuales tienes que seleccionar sólo 1 y a partir de este, realizar la reflexión. Los que no vayas a utilizar puedes borrarlos. Luego tendrás una tabla con una lista de guías, en la cual deberás responder honestamente cuales realizaste y cuáles no. En la diapositiva siguiente debes justificar el por qué no la has podido realizar. Seguido de esto, tenemos el ítem de autoevaluaciones, en el cual debes poner todas tus autoevaluaciones realizadas y a qué guía pertenecen. Para finalizar te encontrarás con la expresión personal creativa, espacio en el cual debes expresar creativamente como te fue</w:t>
      </w:r>
      <w:r w:rsidR="00E3559B">
        <w:rPr>
          <w:rFonts w:eastAsia="Times New Roman" w:cstheme="minorHAnsi"/>
          <w:color w:val="140700"/>
          <w:lang w:eastAsia="es-CL"/>
        </w:rPr>
        <w:t xml:space="preserve"> o como te sentiste</w:t>
      </w:r>
      <w:r>
        <w:rPr>
          <w:rFonts w:eastAsia="Times New Roman" w:cstheme="minorHAnsi"/>
          <w:color w:val="140700"/>
          <w:lang w:eastAsia="es-CL"/>
        </w:rPr>
        <w:t xml:space="preserve"> en la Unidad. Ejemplo: si no te fue muy bien puedes </w:t>
      </w:r>
      <w:r w:rsidR="00D806BD">
        <w:rPr>
          <w:rFonts w:eastAsia="Times New Roman" w:cstheme="minorHAnsi"/>
          <w:color w:val="140700"/>
          <w:lang w:eastAsia="es-CL"/>
        </w:rPr>
        <w:t>fotografiar</w:t>
      </w:r>
      <w:r>
        <w:rPr>
          <w:rFonts w:eastAsia="Times New Roman" w:cstheme="minorHAnsi"/>
          <w:color w:val="140700"/>
          <w:lang w:eastAsia="es-CL"/>
        </w:rPr>
        <w:t xml:space="preserve"> un papel arrugado y ponerlo en esa parte. Si te fue excelente puedes dibujar </w:t>
      </w:r>
      <w:r w:rsidR="00A96EAE">
        <w:rPr>
          <w:rFonts w:eastAsia="Times New Roman" w:cstheme="minorHAnsi"/>
          <w:color w:val="140700"/>
          <w:lang w:eastAsia="es-CL"/>
        </w:rPr>
        <w:t xml:space="preserve">una bella flor o </w:t>
      </w:r>
      <w:r w:rsidR="00D806BD">
        <w:rPr>
          <w:rFonts w:eastAsia="Times New Roman" w:cstheme="minorHAnsi"/>
          <w:color w:val="140700"/>
          <w:lang w:eastAsia="es-CL"/>
        </w:rPr>
        <w:t>elemento ornamentado con figuras musicales</w:t>
      </w:r>
      <w:r w:rsidR="00A96EAE">
        <w:rPr>
          <w:rFonts w:eastAsia="Times New Roman" w:cstheme="minorHAnsi"/>
          <w:color w:val="140700"/>
          <w:lang w:eastAsia="es-CL"/>
        </w:rPr>
        <w:t>. También puedes adjuntar un poema, un audio o un video (estos dos últimos cumpliendo con la misma nomenclatura de la Evaluación Formativa, al final del punto 7).</w:t>
      </w:r>
    </w:p>
    <w:p w:rsidR="00A96EAE" w:rsidRDefault="00A96EAE"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b/>
          <w:color w:val="140700"/>
          <w:lang w:eastAsia="es-CL"/>
        </w:rPr>
        <w:t>Trabajo autónomo:</w:t>
      </w:r>
      <w:r>
        <w:rPr>
          <w:rFonts w:eastAsia="Times New Roman" w:cstheme="minorHAnsi"/>
          <w:color w:val="140700"/>
          <w:lang w:eastAsia="es-CL"/>
        </w:rPr>
        <w:t xml:space="preserve"> nos interesa también saber y conocer qué has estado haciendo para aprender mejor. Quizás apuntes, mapas conceptuales… y no sólo eso, sino que a lo mejor has hecho por inspiración alguna obra</w:t>
      </w:r>
      <w:r w:rsidR="00D806BD">
        <w:rPr>
          <w:rFonts w:eastAsia="Times New Roman" w:cstheme="minorHAnsi"/>
          <w:color w:val="140700"/>
          <w:lang w:eastAsia="es-CL"/>
        </w:rPr>
        <w:t xml:space="preserve"> musical,</w:t>
      </w:r>
      <w:r>
        <w:rPr>
          <w:rFonts w:eastAsia="Times New Roman" w:cstheme="minorHAnsi"/>
          <w:color w:val="140700"/>
          <w:lang w:eastAsia="es-CL"/>
        </w:rPr>
        <w:t xml:space="preserve"> plástica o </w:t>
      </w:r>
      <w:proofErr w:type="spellStart"/>
      <w:r>
        <w:rPr>
          <w:rFonts w:eastAsia="Times New Roman" w:cstheme="minorHAnsi"/>
          <w:color w:val="140700"/>
          <w:lang w:eastAsia="es-CL"/>
        </w:rPr>
        <w:t>multimedial</w:t>
      </w:r>
      <w:proofErr w:type="spellEnd"/>
      <w:r>
        <w:rPr>
          <w:rFonts w:eastAsia="Times New Roman" w:cstheme="minorHAnsi"/>
          <w:color w:val="140700"/>
          <w:lang w:eastAsia="es-CL"/>
        </w:rPr>
        <w:t>. Esta es la parte donde puedes adjuntar ese tipo de avance, siempre y cuando puedas enlazarlo con alguno de los objetivos de la Unidad.</w:t>
      </w:r>
    </w:p>
    <w:p w:rsidR="000B2A2A" w:rsidRDefault="000B2A2A" w:rsidP="000B2A2A">
      <w:pPr>
        <w:pStyle w:val="Prrafodelista"/>
        <w:shd w:val="clear" w:color="auto" w:fill="FFFFFF"/>
        <w:spacing w:after="0" w:line="240" w:lineRule="auto"/>
        <w:ind w:left="360"/>
        <w:jc w:val="both"/>
        <w:rPr>
          <w:rFonts w:eastAsia="Times New Roman" w:cstheme="minorHAnsi"/>
          <w:color w:val="140700"/>
          <w:lang w:eastAsia="es-CL"/>
        </w:rPr>
      </w:pPr>
    </w:p>
    <w:p w:rsidR="00A96EAE" w:rsidRDefault="00A96EAE"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b/>
          <w:color w:val="140700"/>
          <w:lang w:eastAsia="es-CL"/>
        </w:rPr>
        <w:lastRenderedPageBreak/>
        <w:t xml:space="preserve"> Bagaje Léxico:</w:t>
      </w:r>
      <w:r>
        <w:rPr>
          <w:rFonts w:eastAsia="Times New Roman" w:cstheme="minorHAnsi"/>
          <w:color w:val="140700"/>
          <w:lang w:eastAsia="es-CL"/>
        </w:rPr>
        <w:t xml:space="preserve"> para finalizar nos encontramos con el glosario de la Unidad. Para ello tienes una tabla, la cual debes rellenar con palabras que sean relevantes de buscarles su significado y que, por supuesto, también tengan relación con la asignatura. Estas palabras las puedes buscar </w:t>
      </w:r>
      <w:r w:rsidR="00FE4C3B">
        <w:rPr>
          <w:rFonts w:eastAsia="Times New Roman" w:cstheme="minorHAnsi"/>
          <w:color w:val="140700"/>
          <w:lang w:eastAsia="es-CL"/>
        </w:rPr>
        <w:t>o</w:t>
      </w:r>
      <w:r>
        <w:rPr>
          <w:rFonts w:eastAsia="Times New Roman" w:cstheme="minorHAnsi"/>
          <w:color w:val="140700"/>
          <w:lang w:eastAsia="es-CL"/>
        </w:rPr>
        <w:t xml:space="preserve"> seleccionar tú </w:t>
      </w:r>
      <w:proofErr w:type="spellStart"/>
      <w:r>
        <w:rPr>
          <w:rFonts w:eastAsia="Times New Roman" w:cstheme="minorHAnsi"/>
          <w:color w:val="140700"/>
          <w:lang w:eastAsia="es-CL"/>
        </w:rPr>
        <w:t>mism</w:t>
      </w:r>
      <w:proofErr w:type="spellEnd"/>
      <w:r>
        <w:rPr>
          <w:rFonts w:eastAsia="Times New Roman" w:cstheme="minorHAnsi"/>
          <w:color w:val="140700"/>
          <w:lang w:eastAsia="es-CL"/>
        </w:rPr>
        <w:t>@ a lo largo de las guías de la Unidad.</w:t>
      </w:r>
    </w:p>
    <w:p w:rsidR="000B2A2A" w:rsidRPr="000B2A2A" w:rsidRDefault="000B2A2A" w:rsidP="000B2A2A">
      <w:pPr>
        <w:shd w:val="clear" w:color="auto" w:fill="FFFFFF"/>
        <w:spacing w:after="0" w:line="240" w:lineRule="auto"/>
        <w:jc w:val="both"/>
        <w:rPr>
          <w:rFonts w:eastAsia="Times New Roman" w:cstheme="minorHAnsi"/>
          <w:color w:val="140700"/>
          <w:lang w:eastAsia="es-CL"/>
        </w:rPr>
      </w:pPr>
    </w:p>
    <w:p w:rsidR="00A96EAE" w:rsidRDefault="00FE4C3B" w:rsidP="004C3053">
      <w:pPr>
        <w:pStyle w:val="Prrafodelista"/>
        <w:numPr>
          <w:ilvl w:val="0"/>
          <w:numId w:val="41"/>
        </w:numPr>
        <w:shd w:val="clear" w:color="auto" w:fill="FFFFFF"/>
        <w:spacing w:after="0" w:line="240" w:lineRule="auto"/>
        <w:jc w:val="both"/>
        <w:rPr>
          <w:rFonts w:eastAsia="Times New Roman" w:cstheme="minorHAnsi"/>
          <w:color w:val="140700"/>
          <w:lang w:eastAsia="es-CL"/>
        </w:rPr>
      </w:pPr>
      <w:r>
        <w:rPr>
          <w:rFonts w:eastAsia="Times New Roman" w:cstheme="minorHAnsi"/>
          <w:color w:val="140700"/>
          <w:lang w:eastAsia="es-CL"/>
        </w:rPr>
        <w:t xml:space="preserve"> </w:t>
      </w:r>
      <w:r w:rsidR="00A96EAE">
        <w:rPr>
          <w:rFonts w:eastAsia="Times New Roman" w:cstheme="minorHAnsi"/>
          <w:color w:val="140700"/>
          <w:lang w:eastAsia="es-CL"/>
        </w:rPr>
        <w:t xml:space="preserve">Luego </w:t>
      </w:r>
      <w:r w:rsidR="007C019F">
        <w:rPr>
          <w:rFonts w:eastAsia="Times New Roman" w:cstheme="minorHAnsi"/>
          <w:color w:val="140700"/>
          <w:lang w:eastAsia="es-CL"/>
        </w:rPr>
        <w:t xml:space="preserve">de </w:t>
      </w:r>
      <w:r w:rsidR="00A96EAE">
        <w:rPr>
          <w:rFonts w:eastAsia="Times New Roman" w:cstheme="minorHAnsi"/>
          <w:color w:val="140700"/>
          <w:lang w:eastAsia="es-CL"/>
        </w:rPr>
        <w:t xml:space="preserve">esto, comenzaría </w:t>
      </w:r>
      <w:r w:rsidR="00A96EAE" w:rsidRPr="000B2A2A">
        <w:rPr>
          <w:rFonts w:eastAsia="Times New Roman" w:cstheme="minorHAnsi"/>
          <w:b/>
          <w:color w:val="140700"/>
          <w:lang w:eastAsia="es-CL"/>
        </w:rPr>
        <w:t>la siguiente Unidad con el mismo contenido mencionado</w:t>
      </w:r>
      <w:r w:rsidR="00A96EAE">
        <w:rPr>
          <w:rFonts w:eastAsia="Times New Roman" w:cstheme="minorHAnsi"/>
          <w:color w:val="140700"/>
          <w:lang w:eastAsia="es-CL"/>
        </w:rPr>
        <w:t xml:space="preserve"> anteriormente.</w:t>
      </w:r>
      <w:r w:rsidR="000B2A2A" w:rsidRPr="000B2A2A">
        <w:rPr>
          <w:rFonts w:eastAsia="Times New Roman" w:cstheme="minorHAnsi"/>
          <w:noProof/>
          <w:color w:val="140700"/>
          <w:lang w:eastAsia="es-CL"/>
        </w:rPr>
        <w:t xml:space="preserve"> </w:t>
      </w:r>
    </w:p>
    <w:p w:rsidR="000B2A2A" w:rsidRPr="000B2A2A" w:rsidRDefault="000B2A2A" w:rsidP="000B2A2A">
      <w:pPr>
        <w:pStyle w:val="Prrafodelista"/>
        <w:rPr>
          <w:rFonts w:eastAsia="Times New Roman" w:cstheme="minorHAnsi"/>
          <w:color w:val="140700"/>
          <w:lang w:eastAsia="es-CL"/>
        </w:rPr>
      </w:pPr>
    </w:p>
    <w:p w:rsidR="00A07DE5" w:rsidRDefault="00A96EAE" w:rsidP="00310AA1">
      <w:pPr>
        <w:shd w:val="clear" w:color="auto" w:fill="FFFFFF"/>
        <w:spacing w:after="0" w:line="240" w:lineRule="auto"/>
        <w:jc w:val="both"/>
        <w:rPr>
          <w:rFonts w:eastAsia="Times New Roman" w:cstheme="minorHAnsi"/>
          <w:color w:val="140700"/>
          <w:lang w:eastAsia="es-CL"/>
        </w:rPr>
      </w:pPr>
      <w:r>
        <w:rPr>
          <w:rFonts w:eastAsia="Times New Roman" w:cstheme="minorHAnsi"/>
          <w:color w:val="140700"/>
          <w:lang w:eastAsia="es-CL"/>
        </w:rPr>
        <w:t>A continuación, te dejo una tabla en la que se especifica el contenido solicitado hasta la fecha:</w:t>
      </w:r>
    </w:p>
    <w:p w:rsidR="00A07DE5" w:rsidRDefault="00A07DE5" w:rsidP="00310AA1">
      <w:pPr>
        <w:shd w:val="clear" w:color="auto" w:fill="FFFFFF"/>
        <w:spacing w:after="0" w:line="240" w:lineRule="auto"/>
        <w:jc w:val="both"/>
        <w:rPr>
          <w:rFonts w:eastAsia="Times New Roman" w:cstheme="minorHAnsi"/>
          <w:color w:val="140700"/>
          <w:lang w:eastAsia="es-CL"/>
        </w:rPr>
      </w:pPr>
    </w:p>
    <w:tbl>
      <w:tblPr>
        <w:tblStyle w:val="GridTable5DarkAccent6"/>
        <w:tblW w:w="0" w:type="auto"/>
        <w:tblLook w:val="04A0" w:firstRow="1" w:lastRow="0" w:firstColumn="1" w:lastColumn="0" w:noHBand="0" w:noVBand="1"/>
      </w:tblPr>
      <w:tblGrid>
        <w:gridCol w:w="1548"/>
        <w:gridCol w:w="2020"/>
        <w:gridCol w:w="2904"/>
        <w:gridCol w:w="2299"/>
      </w:tblGrid>
      <w:tr w:rsidR="00AD3E10" w:rsidTr="00190A56">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548" w:type="dxa"/>
            <w:vAlign w:val="center"/>
          </w:tcPr>
          <w:p w:rsidR="00AD3E10" w:rsidRPr="00BD14F6" w:rsidRDefault="00AD3E10" w:rsidP="00A07DE5">
            <w:pPr>
              <w:spacing w:after="0" w:line="240" w:lineRule="auto"/>
              <w:jc w:val="center"/>
              <w:rPr>
                <w:rFonts w:eastAsia="Times New Roman" w:cstheme="minorHAnsi"/>
                <w:color w:val="140700"/>
                <w:sz w:val="24"/>
                <w:lang w:eastAsia="es-CL"/>
              </w:rPr>
            </w:pPr>
            <w:r w:rsidRPr="00BD14F6">
              <w:rPr>
                <w:rFonts w:eastAsia="Times New Roman" w:cstheme="minorHAnsi"/>
                <w:color w:val="140700"/>
                <w:sz w:val="24"/>
                <w:lang w:eastAsia="es-CL"/>
              </w:rPr>
              <w:t>UNIDAD</w:t>
            </w:r>
          </w:p>
        </w:tc>
        <w:tc>
          <w:tcPr>
            <w:tcW w:w="2020" w:type="dxa"/>
            <w:vAlign w:val="center"/>
          </w:tcPr>
          <w:p w:rsidR="00AD3E10" w:rsidRPr="00BD14F6" w:rsidRDefault="00AD3E10" w:rsidP="00A07DE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sidRPr="00BD14F6">
              <w:rPr>
                <w:rFonts w:eastAsia="Times New Roman" w:cstheme="minorHAnsi"/>
                <w:color w:val="140700"/>
                <w:sz w:val="24"/>
                <w:lang w:eastAsia="es-CL"/>
              </w:rPr>
              <w:t>GUÍA ESENCIAL</w:t>
            </w:r>
          </w:p>
        </w:tc>
        <w:tc>
          <w:tcPr>
            <w:tcW w:w="2904" w:type="dxa"/>
            <w:vAlign w:val="center"/>
          </w:tcPr>
          <w:p w:rsidR="00AD3E10" w:rsidRPr="00BD14F6" w:rsidRDefault="00AD3E10" w:rsidP="00A07DE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sidRPr="00BD14F6">
              <w:rPr>
                <w:rFonts w:eastAsia="Times New Roman" w:cstheme="minorHAnsi"/>
                <w:color w:val="140700"/>
                <w:sz w:val="24"/>
                <w:lang w:eastAsia="es-CL"/>
              </w:rPr>
              <w:t>EVALUACIÓN FORMATIVA</w:t>
            </w:r>
          </w:p>
        </w:tc>
        <w:tc>
          <w:tcPr>
            <w:tcW w:w="2299" w:type="dxa"/>
            <w:vAlign w:val="center"/>
          </w:tcPr>
          <w:p w:rsidR="00AD3E10" w:rsidRPr="00BD14F6" w:rsidRDefault="00AD3E10" w:rsidP="00A07DE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sidRPr="00BD14F6">
              <w:rPr>
                <w:rFonts w:eastAsia="Times New Roman" w:cstheme="minorHAnsi"/>
                <w:color w:val="140700"/>
                <w:sz w:val="24"/>
                <w:lang w:eastAsia="es-CL"/>
              </w:rPr>
              <w:t>TAREAS</w:t>
            </w:r>
          </w:p>
        </w:tc>
      </w:tr>
      <w:tr w:rsidR="000E2404" w:rsidTr="00BA0F3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0E2404" w:rsidRPr="00AD3E10" w:rsidRDefault="000E2404" w:rsidP="00BA0F3B">
            <w:pPr>
              <w:spacing w:after="0" w:line="240" w:lineRule="auto"/>
              <w:jc w:val="center"/>
              <w:rPr>
                <w:rFonts w:eastAsia="Times New Roman" w:cstheme="minorHAnsi"/>
                <w:color w:val="140700"/>
                <w:sz w:val="24"/>
                <w:lang w:eastAsia="es-CL"/>
              </w:rPr>
            </w:pPr>
            <w:r w:rsidRPr="00AD3E10">
              <w:rPr>
                <w:rFonts w:eastAsia="Times New Roman" w:cstheme="minorHAnsi"/>
                <w:color w:val="140700"/>
                <w:sz w:val="24"/>
                <w:lang w:eastAsia="es-CL"/>
              </w:rPr>
              <w:t>UNIDAD 0</w:t>
            </w:r>
          </w:p>
        </w:tc>
        <w:tc>
          <w:tcPr>
            <w:tcW w:w="2020" w:type="dxa"/>
            <w:vAlign w:val="center"/>
          </w:tcPr>
          <w:p w:rsidR="000E2404" w:rsidRPr="00AD3E10" w:rsidRDefault="000E2404" w:rsidP="00BA0F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N°1</w:t>
            </w:r>
          </w:p>
        </w:tc>
        <w:tc>
          <w:tcPr>
            <w:tcW w:w="2904" w:type="dxa"/>
            <w:vAlign w:val="center"/>
          </w:tcPr>
          <w:p w:rsidR="000E2404" w:rsidRPr="00AD3E10" w:rsidRDefault="000E2404" w:rsidP="00BA0F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N°1</w:t>
            </w:r>
          </w:p>
          <w:p w:rsidR="000E2404" w:rsidRPr="00AD3E10" w:rsidRDefault="000E2404" w:rsidP="00BA0F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Actividad N°7</w:t>
            </w:r>
          </w:p>
        </w:tc>
        <w:tc>
          <w:tcPr>
            <w:tcW w:w="2299" w:type="dxa"/>
            <w:vAlign w:val="center"/>
          </w:tcPr>
          <w:p w:rsidR="000E2404" w:rsidRPr="00AD3E10" w:rsidRDefault="000E2404" w:rsidP="00BA0F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N°3</w:t>
            </w:r>
          </w:p>
          <w:p w:rsidR="000E2404" w:rsidRPr="00AD3E10" w:rsidRDefault="000E2404" w:rsidP="00BA0F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Actividad N°1</w:t>
            </w:r>
          </w:p>
        </w:tc>
      </w:tr>
      <w:tr w:rsidR="00AD3E10" w:rsidTr="00190A56">
        <w:trPr>
          <w:trHeight w:val="70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AD3E10" w:rsidRPr="00AD3E10" w:rsidRDefault="00AD3E10" w:rsidP="000E2404">
            <w:pPr>
              <w:spacing w:after="0" w:line="240" w:lineRule="auto"/>
              <w:jc w:val="center"/>
              <w:rPr>
                <w:rFonts w:eastAsia="Times New Roman" w:cstheme="minorHAnsi"/>
                <w:color w:val="140700"/>
                <w:sz w:val="24"/>
                <w:lang w:eastAsia="es-CL"/>
              </w:rPr>
            </w:pPr>
            <w:r w:rsidRPr="00AD3E10">
              <w:rPr>
                <w:rFonts w:eastAsia="Times New Roman" w:cstheme="minorHAnsi"/>
                <w:color w:val="140700"/>
                <w:sz w:val="24"/>
                <w:lang w:eastAsia="es-CL"/>
              </w:rPr>
              <w:t xml:space="preserve">UNIDAD </w:t>
            </w:r>
            <w:r w:rsidR="000E2404">
              <w:rPr>
                <w:rFonts w:eastAsia="Times New Roman" w:cstheme="minorHAnsi"/>
                <w:color w:val="140700"/>
                <w:sz w:val="24"/>
                <w:lang w:eastAsia="es-CL"/>
              </w:rPr>
              <w:t>1</w:t>
            </w:r>
          </w:p>
        </w:tc>
        <w:tc>
          <w:tcPr>
            <w:tcW w:w="2020" w:type="dxa"/>
            <w:vAlign w:val="center"/>
          </w:tcPr>
          <w:p w:rsidR="00AD3E10" w:rsidRPr="00AD3E10" w:rsidRDefault="008631BA" w:rsidP="000E24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w:t>
            </w:r>
            <w:r w:rsidR="000E2404">
              <w:rPr>
                <w:rFonts w:eastAsia="Times New Roman" w:cstheme="minorHAnsi"/>
                <w:color w:val="140700"/>
                <w:sz w:val="24"/>
                <w:lang w:eastAsia="es-CL"/>
              </w:rPr>
              <w:t>8</w:t>
            </w:r>
          </w:p>
        </w:tc>
        <w:tc>
          <w:tcPr>
            <w:tcW w:w="2904" w:type="dxa"/>
            <w:vAlign w:val="center"/>
          </w:tcPr>
          <w:p w:rsidR="008631BA" w:rsidRPr="00AD3E10" w:rsidRDefault="008631BA" w:rsidP="0086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w:t>
            </w:r>
            <w:r w:rsidR="000E2404">
              <w:rPr>
                <w:rFonts w:eastAsia="Times New Roman" w:cstheme="minorHAnsi"/>
                <w:color w:val="140700"/>
                <w:sz w:val="24"/>
                <w:lang w:eastAsia="es-CL"/>
              </w:rPr>
              <w:t>8</w:t>
            </w:r>
          </w:p>
          <w:p w:rsidR="00AD3E10" w:rsidRPr="00AD3E10" w:rsidRDefault="008631BA" w:rsidP="000E24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 xml:space="preserve">Actividad </w:t>
            </w:r>
            <w:r w:rsidR="000E2404">
              <w:rPr>
                <w:rFonts w:eastAsia="Times New Roman" w:cstheme="minorHAnsi"/>
                <w:color w:val="140700"/>
                <w:sz w:val="24"/>
                <w:lang w:eastAsia="es-CL"/>
              </w:rPr>
              <w:t>C</w:t>
            </w:r>
          </w:p>
        </w:tc>
        <w:tc>
          <w:tcPr>
            <w:tcW w:w="2299" w:type="dxa"/>
            <w:vAlign w:val="center"/>
          </w:tcPr>
          <w:p w:rsidR="008631BA" w:rsidRPr="00AD3E10" w:rsidRDefault="008631BA" w:rsidP="008631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Guía N°</w:t>
            </w:r>
            <w:r w:rsidR="000E2404">
              <w:rPr>
                <w:rFonts w:eastAsia="Times New Roman" w:cstheme="minorHAnsi"/>
                <w:color w:val="140700"/>
                <w:sz w:val="24"/>
                <w:lang w:eastAsia="es-CL"/>
              </w:rPr>
              <w:t>5</w:t>
            </w:r>
          </w:p>
          <w:p w:rsidR="00AD3E10" w:rsidRPr="00AD3E10" w:rsidRDefault="008631BA" w:rsidP="000E24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140700"/>
                <w:sz w:val="24"/>
                <w:lang w:eastAsia="es-CL"/>
              </w:rPr>
            </w:pPr>
            <w:r>
              <w:rPr>
                <w:rFonts w:eastAsia="Times New Roman" w:cstheme="minorHAnsi"/>
                <w:color w:val="140700"/>
                <w:sz w:val="24"/>
                <w:lang w:eastAsia="es-CL"/>
              </w:rPr>
              <w:t>Actividad N°</w:t>
            </w:r>
            <w:r w:rsidR="000E2404">
              <w:rPr>
                <w:rFonts w:eastAsia="Times New Roman" w:cstheme="minorHAnsi"/>
                <w:color w:val="140700"/>
                <w:sz w:val="24"/>
                <w:lang w:eastAsia="es-CL"/>
              </w:rPr>
              <w:t>2</w:t>
            </w:r>
          </w:p>
        </w:tc>
      </w:tr>
    </w:tbl>
    <w:p w:rsidR="00BD14F6" w:rsidRDefault="00BD14F6" w:rsidP="00310AA1">
      <w:pPr>
        <w:shd w:val="clear" w:color="auto" w:fill="FFFFFF"/>
        <w:spacing w:after="0" w:line="240" w:lineRule="auto"/>
        <w:jc w:val="both"/>
        <w:rPr>
          <w:rFonts w:eastAsia="Times New Roman" w:cstheme="minorHAnsi"/>
          <w:color w:val="140700"/>
          <w:lang w:eastAsia="es-CL"/>
        </w:rPr>
      </w:pPr>
    </w:p>
    <w:p w:rsidR="00AD3E10" w:rsidRPr="00AD3E10" w:rsidRDefault="00AD3E10" w:rsidP="00AD3E10">
      <w:pPr>
        <w:pStyle w:val="Prrafodelista"/>
        <w:numPr>
          <w:ilvl w:val="0"/>
          <w:numId w:val="2"/>
        </w:numPr>
        <w:shd w:val="clear" w:color="auto" w:fill="FFFFFF"/>
        <w:spacing w:after="0" w:line="240" w:lineRule="auto"/>
        <w:jc w:val="both"/>
        <w:rPr>
          <w:rFonts w:eastAsia="Times New Roman" w:cstheme="minorHAnsi"/>
          <w:color w:val="140700"/>
          <w:sz w:val="24"/>
          <w:lang w:eastAsia="es-CL"/>
        </w:rPr>
      </w:pPr>
      <w:r w:rsidRPr="00AD3E10">
        <w:rPr>
          <w:rFonts w:eastAsia="Times New Roman" w:cstheme="minorHAnsi"/>
          <w:b/>
          <w:color w:val="140700"/>
          <w:sz w:val="24"/>
          <w:lang w:eastAsia="es-CL"/>
        </w:rPr>
        <w:t>Rúbrica del portafolio</w:t>
      </w:r>
      <w:r w:rsidRPr="00AD3E10">
        <w:rPr>
          <w:rFonts w:eastAsia="Times New Roman" w:cstheme="minorHAnsi"/>
          <w:color w:val="140700"/>
          <w:sz w:val="24"/>
          <w:lang w:eastAsia="es-CL"/>
        </w:rPr>
        <w:t>:</w:t>
      </w:r>
    </w:p>
    <w:p w:rsidR="00BD14F6" w:rsidRDefault="00BD14F6" w:rsidP="00AD3E10">
      <w:pPr>
        <w:shd w:val="clear" w:color="auto" w:fill="FFFFFF"/>
        <w:spacing w:after="0" w:line="240" w:lineRule="auto"/>
        <w:jc w:val="both"/>
        <w:rPr>
          <w:rFonts w:eastAsia="Times New Roman" w:cstheme="minorHAnsi"/>
          <w:color w:val="140700"/>
          <w:lang w:eastAsia="es-CL"/>
        </w:rPr>
      </w:pPr>
    </w:p>
    <w:p w:rsidR="00AD3E10" w:rsidRDefault="00190A56" w:rsidP="00AD3E10">
      <w:pPr>
        <w:shd w:val="clear" w:color="auto" w:fill="FFFFFF"/>
        <w:spacing w:after="0" w:line="240" w:lineRule="auto"/>
        <w:jc w:val="both"/>
        <w:rPr>
          <w:rFonts w:eastAsia="Times New Roman" w:cstheme="minorHAnsi"/>
          <w:color w:val="140700"/>
          <w:lang w:eastAsia="es-CL"/>
        </w:rPr>
      </w:pPr>
      <w:r>
        <w:rPr>
          <w:rFonts w:eastAsia="Times New Roman" w:cstheme="minorHAnsi"/>
          <w:color w:val="140700"/>
          <w:lang w:eastAsia="es-CL"/>
        </w:rPr>
        <w:t>A continuación</w:t>
      </w:r>
      <w:r w:rsidR="00AD3E10">
        <w:rPr>
          <w:rFonts w:eastAsia="Times New Roman" w:cstheme="minorHAnsi"/>
          <w:color w:val="140700"/>
          <w:lang w:eastAsia="es-CL"/>
        </w:rPr>
        <w:t xml:space="preserve">, te encontrarás con la rúbrica </w:t>
      </w:r>
      <w:r w:rsidR="00BD14F6">
        <w:rPr>
          <w:rFonts w:eastAsia="Times New Roman" w:cstheme="minorHAnsi"/>
          <w:color w:val="140700"/>
          <w:lang w:eastAsia="es-CL"/>
        </w:rPr>
        <w:t>del portafolio, donde podremos encontrar</w:t>
      </w:r>
      <w:r w:rsidR="00AD3E10">
        <w:rPr>
          <w:rFonts w:eastAsia="Times New Roman" w:cstheme="minorHAnsi"/>
          <w:color w:val="140700"/>
          <w:lang w:eastAsia="es-CL"/>
        </w:rPr>
        <w:t xml:space="preserve"> especificados los contenidos</w:t>
      </w:r>
      <w:r w:rsidR="00BD14F6">
        <w:rPr>
          <w:rFonts w:eastAsia="Times New Roman" w:cstheme="minorHAnsi"/>
          <w:color w:val="140700"/>
          <w:lang w:eastAsia="es-CL"/>
        </w:rPr>
        <w:t>, los indicadores y respecto a lo que se va a evaluar en el Portafolio de</w:t>
      </w:r>
      <w:r w:rsidR="00AD3E10">
        <w:rPr>
          <w:rFonts w:eastAsia="Times New Roman" w:cstheme="minorHAnsi"/>
          <w:color w:val="140700"/>
          <w:lang w:eastAsia="es-CL"/>
        </w:rPr>
        <w:t xml:space="preserve"> la asignatura de Artes Visuales:</w:t>
      </w:r>
    </w:p>
    <w:p w:rsidR="003A752F" w:rsidRPr="006D4E5A" w:rsidRDefault="00BF30C6" w:rsidP="00AD3E10">
      <w:pPr>
        <w:jc w:val="center"/>
        <w:rPr>
          <w:b/>
          <w:sz w:val="24"/>
          <w:szCs w:val="24"/>
        </w:rPr>
      </w:pPr>
      <w:r w:rsidRPr="006D4E5A">
        <w:rPr>
          <w:b/>
          <w:sz w:val="24"/>
          <w:szCs w:val="24"/>
        </w:rPr>
        <w:t>PORTAFOLIO: Matriz de verificación</w:t>
      </w:r>
    </w:p>
    <w:tbl>
      <w:tblPr>
        <w:tblStyle w:val="Tablaconcuadrcula"/>
        <w:tblpPr w:leftFromText="141" w:rightFromText="141" w:vertAnchor="text" w:horzAnchor="margin" w:tblpXSpec="center" w:tblpY="20"/>
        <w:tblW w:w="10760" w:type="dxa"/>
        <w:tblLook w:val="04A0" w:firstRow="1" w:lastRow="0" w:firstColumn="1" w:lastColumn="0" w:noHBand="0" w:noVBand="1"/>
      </w:tblPr>
      <w:tblGrid>
        <w:gridCol w:w="1407"/>
        <w:gridCol w:w="1979"/>
        <w:gridCol w:w="1970"/>
        <w:gridCol w:w="2007"/>
        <w:gridCol w:w="1920"/>
        <w:gridCol w:w="1477"/>
      </w:tblGrid>
      <w:tr w:rsidR="00BF30C6" w:rsidTr="00844A4E">
        <w:tc>
          <w:tcPr>
            <w:tcW w:w="1406" w:type="dxa"/>
            <w:shd w:val="clear" w:color="auto" w:fill="F4B083" w:themeFill="accent2" w:themeFillTint="99"/>
          </w:tcPr>
          <w:p w:rsidR="00BF30C6" w:rsidRPr="00F62F34" w:rsidRDefault="00BF30C6" w:rsidP="000B452B">
            <w:pPr>
              <w:spacing w:before="60" w:after="60" w:line="259" w:lineRule="auto"/>
              <w:jc w:val="center"/>
              <w:rPr>
                <w:b/>
              </w:rPr>
            </w:pPr>
            <w:r w:rsidRPr="00F62F34">
              <w:rPr>
                <w:b/>
              </w:rPr>
              <w:t>Criterios</w:t>
            </w:r>
          </w:p>
        </w:tc>
        <w:tc>
          <w:tcPr>
            <w:tcW w:w="1980" w:type="dxa"/>
            <w:shd w:val="clear" w:color="auto" w:fill="F4B083" w:themeFill="accent2" w:themeFillTint="99"/>
          </w:tcPr>
          <w:p w:rsidR="00BF30C6" w:rsidRPr="00F62F34" w:rsidRDefault="00BF30C6" w:rsidP="000B452B">
            <w:pPr>
              <w:spacing w:before="60" w:after="60" w:line="259" w:lineRule="auto"/>
              <w:jc w:val="center"/>
              <w:rPr>
                <w:b/>
              </w:rPr>
            </w:pPr>
            <w:r w:rsidRPr="00F62F34">
              <w:rPr>
                <w:b/>
              </w:rPr>
              <w:t>Óptimo 100%</w:t>
            </w:r>
          </w:p>
        </w:tc>
        <w:tc>
          <w:tcPr>
            <w:tcW w:w="1970" w:type="dxa"/>
            <w:shd w:val="clear" w:color="auto" w:fill="F4B083" w:themeFill="accent2" w:themeFillTint="99"/>
          </w:tcPr>
          <w:p w:rsidR="00BF30C6" w:rsidRPr="00F62F34" w:rsidRDefault="00BF30C6" w:rsidP="000B452B">
            <w:pPr>
              <w:spacing w:before="60" w:after="60" w:line="259" w:lineRule="auto"/>
              <w:jc w:val="center"/>
              <w:rPr>
                <w:b/>
              </w:rPr>
            </w:pPr>
            <w:r w:rsidRPr="00F62F34">
              <w:rPr>
                <w:b/>
              </w:rPr>
              <w:t>Satisfactorio 80%</w:t>
            </w:r>
          </w:p>
        </w:tc>
        <w:tc>
          <w:tcPr>
            <w:tcW w:w="2007" w:type="dxa"/>
            <w:shd w:val="clear" w:color="auto" w:fill="F4B083" w:themeFill="accent2" w:themeFillTint="99"/>
          </w:tcPr>
          <w:p w:rsidR="00BF30C6" w:rsidRPr="00F62F34" w:rsidRDefault="00BF30C6" w:rsidP="000B452B">
            <w:pPr>
              <w:spacing w:before="60" w:after="60" w:line="259" w:lineRule="auto"/>
              <w:jc w:val="center"/>
              <w:rPr>
                <w:b/>
              </w:rPr>
            </w:pPr>
            <w:r w:rsidRPr="00F62F34">
              <w:rPr>
                <w:b/>
              </w:rPr>
              <w:t>En proceso 50%</w:t>
            </w:r>
          </w:p>
        </w:tc>
        <w:tc>
          <w:tcPr>
            <w:tcW w:w="1920" w:type="dxa"/>
            <w:shd w:val="clear" w:color="auto" w:fill="F4B083" w:themeFill="accent2" w:themeFillTint="99"/>
          </w:tcPr>
          <w:p w:rsidR="00BF30C6" w:rsidRPr="00F62F34" w:rsidRDefault="00BF30C6" w:rsidP="000B452B">
            <w:pPr>
              <w:spacing w:before="60" w:after="60" w:line="259" w:lineRule="auto"/>
              <w:jc w:val="center"/>
              <w:rPr>
                <w:b/>
              </w:rPr>
            </w:pPr>
            <w:r w:rsidRPr="00F62F34">
              <w:rPr>
                <w:b/>
              </w:rPr>
              <w:t>Deficiente 30%</w:t>
            </w:r>
          </w:p>
        </w:tc>
        <w:tc>
          <w:tcPr>
            <w:tcW w:w="1477" w:type="dxa"/>
            <w:shd w:val="clear" w:color="auto" w:fill="F4B083" w:themeFill="accent2" w:themeFillTint="99"/>
          </w:tcPr>
          <w:p w:rsidR="00BF30C6" w:rsidRPr="00F62F34" w:rsidRDefault="00BF30C6" w:rsidP="000B452B">
            <w:pPr>
              <w:spacing w:before="60" w:after="60"/>
              <w:jc w:val="center"/>
              <w:rPr>
                <w:b/>
              </w:rPr>
            </w:pPr>
            <w:r w:rsidRPr="00F62F34">
              <w:rPr>
                <w:b/>
              </w:rPr>
              <w:t>No observado</w:t>
            </w:r>
          </w:p>
        </w:tc>
      </w:tr>
      <w:tr w:rsidR="00BF30C6" w:rsidTr="00844A4E">
        <w:tc>
          <w:tcPr>
            <w:tcW w:w="1406" w:type="dxa"/>
            <w:shd w:val="clear" w:color="auto" w:fill="F4B083" w:themeFill="accent2" w:themeFillTint="99"/>
            <w:vAlign w:val="center"/>
          </w:tcPr>
          <w:p w:rsidR="00BF30C6" w:rsidRPr="00F62F34" w:rsidRDefault="00BF30C6" w:rsidP="000B452B">
            <w:pPr>
              <w:spacing w:before="20" w:after="20"/>
              <w:jc w:val="center"/>
              <w:rPr>
                <w:b/>
              </w:rPr>
            </w:pPr>
            <w:r w:rsidRPr="00F62F34">
              <w:rPr>
                <w:b/>
              </w:rPr>
              <w:t>Presentación de guías</w:t>
            </w:r>
          </w:p>
          <w:p w:rsidR="00BF30C6" w:rsidRPr="00F62F34" w:rsidRDefault="007F4DB1" w:rsidP="000B452B">
            <w:pPr>
              <w:spacing w:before="20" w:after="20"/>
              <w:jc w:val="center"/>
              <w:rPr>
                <w:b/>
              </w:rPr>
            </w:pPr>
            <w:r>
              <w:rPr>
                <w:b/>
              </w:rPr>
              <w:t>25</w:t>
            </w:r>
            <w:r w:rsidR="00BF30C6" w:rsidRPr="00F62F34">
              <w:rPr>
                <w:b/>
              </w:rPr>
              <w:t>%</w:t>
            </w:r>
          </w:p>
        </w:tc>
        <w:tc>
          <w:tcPr>
            <w:tcW w:w="1980" w:type="dxa"/>
          </w:tcPr>
          <w:p w:rsidR="00BF30C6" w:rsidRDefault="00BF30C6" w:rsidP="000B452B">
            <w:pPr>
              <w:spacing w:before="20" w:after="20"/>
              <w:jc w:val="center"/>
            </w:pPr>
            <w:r>
              <w:t>Presenta las 5 guías seleccionadas desarrolladas de forma completa con el 100 % de corrección cada una de ellas.</w:t>
            </w:r>
          </w:p>
          <w:p w:rsidR="00BF30C6" w:rsidRDefault="00BF30C6" w:rsidP="000B452B">
            <w:pPr>
              <w:spacing w:before="20" w:after="20"/>
              <w:jc w:val="center"/>
            </w:pPr>
          </w:p>
          <w:p w:rsidR="00BF30C6" w:rsidRPr="00A50A41" w:rsidRDefault="007F4DB1" w:rsidP="000B452B">
            <w:pPr>
              <w:spacing w:before="20" w:after="20"/>
              <w:jc w:val="center"/>
            </w:pPr>
            <w:r>
              <w:t>25</w:t>
            </w:r>
            <w:r w:rsidR="00BF30C6">
              <w:t xml:space="preserve"> </w:t>
            </w:r>
            <w:proofErr w:type="spellStart"/>
            <w:r w:rsidR="00BF30C6">
              <w:t>pts</w:t>
            </w:r>
            <w:proofErr w:type="spellEnd"/>
          </w:p>
        </w:tc>
        <w:tc>
          <w:tcPr>
            <w:tcW w:w="1970" w:type="dxa"/>
          </w:tcPr>
          <w:p w:rsidR="00BF30C6" w:rsidRDefault="00BF30C6" w:rsidP="000B452B">
            <w:pPr>
              <w:spacing w:before="20" w:after="20"/>
              <w:jc w:val="center"/>
            </w:pPr>
            <w:r>
              <w:t>Presenta las 5 guías seleccionadas con al menos el 80 % de corrección cada una de ellas.</w:t>
            </w:r>
          </w:p>
          <w:p w:rsidR="00BF30C6" w:rsidRDefault="00BF30C6" w:rsidP="000B452B">
            <w:pPr>
              <w:spacing w:before="20" w:after="20"/>
              <w:jc w:val="center"/>
            </w:pPr>
          </w:p>
          <w:p w:rsidR="00BF30C6" w:rsidRDefault="00BF30C6" w:rsidP="000B452B">
            <w:pPr>
              <w:spacing w:before="20" w:after="20"/>
              <w:jc w:val="center"/>
            </w:pPr>
          </w:p>
          <w:p w:rsidR="00BF30C6" w:rsidRPr="00A50A41" w:rsidRDefault="007F4DB1" w:rsidP="000B452B">
            <w:pPr>
              <w:spacing w:before="20" w:after="20"/>
              <w:jc w:val="center"/>
            </w:pPr>
            <w:r>
              <w:t>20</w:t>
            </w:r>
            <w:r w:rsidR="00BF30C6">
              <w:t xml:space="preserve"> </w:t>
            </w:r>
            <w:proofErr w:type="spellStart"/>
            <w:r w:rsidR="00BF30C6">
              <w:t>pts</w:t>
            </w:r>
            <w:proofErr w:type="spellEnd"/>
          </w:p>
        </w:tc>
        <w:tc>
          <w:tcPr>
            <w:tcW w:w="2007" w:type="dxa"/>
          </w:tcPr>
          <w:p w:rsidR="00BF30C6" w:rsidRDefault="00BF30C6" w:rsidP="000B452B">
            <w:pPr>
              <w:spacing w:before="20" w:after="20"/>
              <w:jc w:val="center"/>
            </w:pPr>
            <w:r>
              <w:t>Presenta entre 3 y 4 guías seleccionadas desarrolladas correctamente; o las 5 guías con a lo menos el 80% de corrección en el 60 % de ellas.</w:t>
            </w:r>
          </w:p>
          <w:p w:rsidR="00BF30C6" w:rsidRPr="00A50A41" w:rsidRDefault="007F4DB1" w:rsidP="000B452B">
            <w:pPr>
              <w:spacing w:before="20" w:after="20"/>
              <w:jc w:val="center"/>
            </w:pPr>
            <w:r>
              <w:t>13</w:t>
            </w:r>
            <w:r w:rsidR="00BF30C6">
              <w:t xml:space="preserve"> </w:t>
            </w:r>
            <w:proofErr w:type="spellStart"/>
            <w:r w:rsidR="00BF30C6">
              <w:t>pts</w:t>
            </w:r>
            <w:proofErr w:type="spellEnd"/>
          </w:p>
        </w:tc>
        <w:tc>
          <w:tcPr>
            <w:tcW w:w="1920" w:type="dxa"/>
          </w:tcPr>
          <w:p w:rsidR="00BF30C6" w:rsidRDefault="00BF30C6" w:rsidP="000B452B">
            <w:pPr>
              <w:spacing w:before="20" w:after="20"/>
              <w:jc w:val="center"/>
            </w:pPr>
            <w:r>
              <w:t>Presenta menos de 3 guías seleccionadas desarrolladas correctamente</w:t>
            </w:r>
          </w:p>
          <w:p w:rsidR="00BF30C6" w:rsidRDefault="00BF30C6" w:rsidP="000B452B">
            <w:pPr>
              <w:spacing w:before="20" w:after="20"/>
              <w:jc w:val="center"/>
            </w:pPr>
          </w:p>
          <w:p w:rsidR="00BF30C6" w:rsidRDefault="00BF30C6" w:rsidP="000B452B">
            <w:pPr>
              <w:spacing w:before="20" w:after="20"/>
              <w:jc w:val="center"/>
            </w:pPr>
          </w:p>
          <w:p w:rsidR="00BF30C6" w:rsidRPr="00A50A41" w:rsidRDefault="007F4DB1" w:rsidP="000B452B">
            <w:pPr>
              <w:spacing w:before="20" w:after="20"/>
              <w:jc w:val="center"/>
            </w:pPr>
            <w:r>
              <w:t>8</w:t>
            </w:r>
            <w:r w:rsidR="00BF30C6">
              <w:t xml:space="preserve"> </w:t>
            </w:r>
            <w:proofErr w:type="spellStart"/>
            <w:r w:rsidR="00BF30C6">
              <w:t>pts</w:t>
            </w:r>
            <w:proofErr w:type="spellEnd"/>
          </w:p>
        </w:tc>
        <w:tc>
          <w:tcPr>
            <w:tcW w:w="1477" w:type="dxa"/>
          </w:tcPr>
          <w:p w:rsidR="00BF30C6" w:rsidRDefault="00BF30C6" w:rsidP="000B452B">
            <w:pPr>
              <w:spacing w:before="20" w:after="20"/>
              <w:jc w:val="center"/>
            </w:pPr>
            <w:r>
              <w:t>No presenta guías o no cumple ningunos de los niveles de desempeño descritos.</w:t>
            </w:r>
          </w:p>
          <w:p w:rsidR="00BF30C6" w:rsidRDefault="00BF30C6" w:rsidP="000B452B">
            <w:pPr>
              <w:spacing w:before="20" w:after="20"/>
              <w:jc w:val="center"/>
            </w:pPr>
          </w:p>
          <w:p w:rsidR="00BF30C6" w:rsidRDefault="00BF30C6" w:rsidP="000B452B">
            <w:pPr>
              <w:spacing w:before="20" w:after="20"/>
              <w:jc w:val="center"/>
            </w:pPr>
            <w:r>
              <w:t xml:space="preserve">0 </w:t>
            </w:r>
            <w:proofErr w:type="spellStart"/>
            <w:r>
              <w:t>pts</w:t>
            </w:r>
            <w:proofErr w:type="spellEnd"/>
          </w:p>
        </w:tc>
      </w:tr>
      <w:tr w:rsidR="00190A56" w:rsidTr="00844A4E">
        <w:tc>
          <w:tcPr>
            <w:tcW w:w="1406"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Criterios</w:t>
            </w:r>
          </w:p>
        </w:tc>
        <w:tc>
          <w:tcPr>
            <w:tcW w:w="198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Óptimo 100%</w:t>
            </w:r>
          </w:p>
        </w:tc>
        <w:tc>
          <w:tcPr>
            <w:tcW w:w="197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Satisfactorio 80%</w:t>
            </w:r>
          </w:p>
        </w:tc>
        <w:tc>
          <w:tcPr>
            <w:tcW w:w="2007"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En proceso 50%</w:t>
            </w:r>
          </w:p>
        </w:tc>
        <w:tc>
          <w:tcPr>
            <w:tcW w:w="192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Deficiente 30%</w:t>
            </w:r>
          </w:p>
        </w:tc>
        <w:tc>
          <w:tcPr>
            <w:tcW w:w="1477" w:type="dxa"/>
            <w:shd w:val="clear" w:color="auto" w:fill="F4B083" w:themeFill="accent2" w:themeFillTint="99"/>
          </w:tcPr>
          <w:p w:rsidR="00190A56" w:rsidRPr="00926DC4" w:rsidRDefault="00190A56" w:rsidP="00190A56">
            <w:pPr>
              <w:spacing w:before="60" w:after="60"/>
              <w:jc w:val="center"/>
              <w:rPr>
                <w:b/>
              </w:rPr>
            </w:pPr>
            <w:r w:rsidRPr="00926DC4">
              <w:rPr>
                <w:b/>
              </w:rPr>
              <w:t>No observado</w:t>
            </w:r>
          </w:p>
        </w:tc>
      </w:tr>
      <w:tr w:rsidR="00BF30C6" w:rsidTr="00844A4E">
        <w:tc>
          <w:tcPr>
            <w:tcW w:w="1406" w:type="dxa"/>
            <w:shd w:val="clear" w:color="auto" w:fill="F4B083" w:themeFill="accent2" w:themeFillTint="99"/>
            <w:vAlign w:val="center"/>
          </w:tcPr>
          <w:p w:rsidR="00BF30C6" w:rsidRPr="00F62F34" w:rsidRDefault="00BF30C6" w:rsidP="000B452B">
            <w:pPr>
              <w:spacing w:before="20" w:after="20"/>
              <w:jc w:val="center"/>
              <w:rPr>
                <w:b/>
              </w:rPr>
            </w:pPr>
            <w:r w:rsidRPr="00F62F34">
              <w:rPr>
                <w:b/>
              </w:rPr>
              <w:t>Evaluaciones formativas</w:t>
            </w:r>
          </w:p>
          <w:p w:rsidR="00BF30C6" w:rsidRPr="00F62F34" w:rsidRDefault="007F4DB1" w:rsidP="000B452B">
            <w:pPr>
              <w:spacing w:before="20" w:after="20"/>
              <w:jc w:val="center"/>
              <w:rPr>
                <w:b/>
              </w:rPr>
            </w:pPr>
            <w:r>
              <w:rPr>
                <w:b/>
              </w:rPr>
              <w:t>15</w:t>
            </w:r>
            <w:r w:rsidR="00BF30C6" w:rsidRPr="00F62F34">
              <w:rPr>
                <w:b/>
              </w:rPr>
              <w:t>%</w:t>
            </w:r>
          </w:p>
        </w:tc>
        <w:tc>
          <w:tcPr>
            <w:tcW w:w="1980" w:type="dxa"/>
          </w:tcPr>
          <w:p w:rsidR="00BF30C6" w:rsidRDefault="00BF30C6" w:rsidP="000B452B">
            <w:pPr>
              <w:spacing w:before="20" w:after="20"/>
              <w:jc w:val="center"/>
            </w:pPr>
            <w:r>
              <w:t>Presenta los 5 instrumentos de evaluación formativa seleccionados, correctamente corregidos</w:t>
            </w:r>
          </w:p>
          <w:p w:rsidR="00BF30C6" w:rsidRDefault="00BF30C6" w:rsidP="000B452B">
            <w:pPr>
              <w:spacing w:before="20" w:after="20"/>
              <w:jc w:val="center"/>
            </w:pPr>
          </w:p>
          <w:p w:rsidR="00BF30C6" w:rsidRDefault="00BF30C6" w:rsidP="000B452B">
            <w:pPr>
              <w:spacing w:before="20" w:after="20"/>
              <w:jc w:val="center"/>
            </w:pPr>
          </w:p>
          <w:p w:rsidR="00BF30C6" w:rsidRDefault="00BF30C6" w:rsidP="000B452B">
            <w:pPr>
              <w:spacing w:before="20" w:after="20"/>
              <w:jc w:val="center"/>
            </w:pPr>
          </w:p>
          <w:p w:rsidR="00BF30C6" w:rsidRDefault="00BF30C6" w:rsidP="000B452B">
            <w:pPr>
              <w:spacing w:before="20" w:after="20"/>
              <w:jc w:val="center"/>
            </w:pPr>
          </w:p>
          <w:p w:rsidR="00BF30C6" w:rsidRPr="00A50A41" w:rsidRDefault="00A64A29" w:rsidP="000423EA">
            <w:pPr>
              <w:spacing w:before="20" w:after="20"/>
              <w:jc w:val="center"/>
            </w:pPr>
            <w:r>
              <w:t>15</w:t>
            </w:r>
            <w:r w:rsidR="00BF30C6">
              <w:t xml:space="preserve"> </w:t>
            </w:r>
            <w:proofErr w:type="spellStart"/>
            <w:r w:rsidR="00BF30C6">
              <w:t>pts</w:t>
            </w:r>
            <w:proofErr w:type="spellEnd"/>
          </w:p>
        </w:tc>
        <w:tc>
          <w:tcPr>
            <w:tcW w:w="1970" w:type="dxa"/>
          </w:tcPr>
          <w:p w:rsidR="00BF30C6" w:rsidRDefault="00BF30C6" w:rsidP="000B452B">
            <w:pPr>
              <w:spacing w:before="20" w:after="20"/>
              <w:jc w:val="center"/>
            </w:pPr>
            <w:r>
              <w:t>Presenta los 5 instrumentos de evaluación formativa seleccionados, con a lo menos el 80% de corrección.</w:t>
            </w:r>
          </w:p>
          <w:p w:rsidR="00BF30C6" w:rsidRDefault="00BF30C6" w:rsidP="000B452B">
            <w:pPr>
              <w:spacing w:before="20" w:after="20"/>
              <w:jc w:val="center"/>
            </w:pPr>
          </w:p>
          <w:p w:rsidR="00BF30C6" w:rsidRDefault="00BF30C6" w:rsidP="000B452B">
            <w:pPr>
              <w:spacing w:before="20" w:after="20"/>
              <w:jc w:val="center"/>
            </w:pPr>
          </w:p>
          <w:p w:rsidR="00BF30C6" w:rsidRDefault="00BF30C6" w:rsidP="000B452B">
            <w:pPr>
              <w:spacing w:before="20" w:after="20"/>
              <w:jc w:val="center"/>
            </w:pPr>
          </w:p>
          <w:p w:rsidR="00BF30C6" w:rsidRPr="00A50A41" w:rsidRDefault="00A64A29" w:rsidP="000B452B">
            <w:pPr>
              <w:spacing w:before="20" w:after="20"/>
              <w:jc w:val="center"/>
            </w:pPr>
            <w:r>
              <w:t>12</w:t>
            </w:r>
            <w:r w:rsidR="00BF30C6">
              <w:t xml:space="preserve"> </w:t>
            </w:r>
            <w:proofErr w:type="spellStart"/>
            <w:r w:rsidR="00BF30C6">
              <w:t>pts</w:t>
            </w:r>
            <w:proofErr w:type="spellEnd"/>
          </w:p>
        </w:tc>
        <w:tc>
          <w:tcPr>
            <w:tcW w:w="2007" w:type="dxa"/>
          </w:tcPr>
          <w:p w:rsidR="00BF30C6" w:rsidRDefault="00BF30C6" w:rsidP="000B452B">
            <w:pPr>
              <w:spacing w:before="20" w:after="20"/>
              <w:jc w:val="center"/>
            </w:pPr>
            <w:r>
              <w:t>Presenta entre 3 y 4 instrumentos de evaluación seleccionados desarrollados correctamente; o el 100% de los instrumentos de evaluación</w:t>
            </w:r>
            <w:r w:rsidRPr="009E37D5">
              <w:t xml:space="preserve"> con </w:t>
            </w:r>
            <w:r>
              <w:t xml:space="preserve">a lo menos </w:t>
            </w:r>
            <w:r w:rsidRPr="009E37D5">
              <w:t>el 80% de corr</w:t>
            </w:r>
            <w:r>
              <w:t>ección en el 60% de ellos</w:t>
            </w:r>
          </w:p>
          <w:p w:rsidR="00BF30C6" w:rsidRPr="00A50A41" w:rsidRDefault="00A64A29" w:rsidP="000B452B">
            <w:pPr>
              <w:spacing w:before="20" w:after="20"/>
              <w:jc w:val="center"/>
            </w:pPr>
            <w:r>
              <w:t>8</w:t>
            </w:r>
            <w:r w:rsidR="00BF30C6">
              <w:t xml:space="preserve"> pts.</w:t>
            </w:r>
          </w:p>
        </w:tc>
        <w:tc>
          <w:tcPr>
            <w:tcW w:w="1920" w:type="dxa"/>
          </w:tcPr>
          <w:p w:rsidR="00BF30C6" w:rsidRPr="00FA43B2" w:rsidRDefault="00BF30C6" w:rsidP="000B452B">
            <w:pPr>
              <w:jc w:val="center"/>
            </w:pPr>
            <w:r>
              <w:t>Presenta menos de 3</w:t>
            </w:r>
            <w:r w:rsidRPr="00FA43B2">
              <w:t xml:space="preserve"> de </w:t>
            </w:r>
            <w:r>
              <w:t xml:space="preserve">los instrumentos de </w:t>
            </w:r>
            <w:r w:rsidR="00606367">
              <w:t>evaluación seleccionados</w:t>
            </w:r>
            <w:r>
              <w:t xml:space="preserve"> desarrollados correctamente.</w:t>
            </w:r>
          </w:p>
          <w:p w:rsidR="00BF30C6" w:rsidRDefault="00BF30C6" w:rsidP="000B452B">
            <w:pPr>
              <w:spacing w:before="20" w:after="20"/>
              <w:jc w:val="center"/>
            </w:pPr>
          </w:p>
          <w:p w:rsidR="00BF30C6" w:rsidRDefault="00BF30C6" w:rsidP="000B452B">
            <w:pPr>
              <w:spacing w:before="20" w:after="20"/>
              <w:jc w:val="center"/>
            </w:pPr>
          </w:p>
          <w:p w:rsidR="00BF30C6" w:rsidRDefault="00BF30C6" w:rsidP="000B452B">
            <w:pPr>
              <w:spacing w:before="20" w:after="20"/>
              <w:jc w:val="center"/>
            </w:pPr>
          </w:p>
          <w:p w:rsidR="00BF30C6" w:rsidRPr="00A50A41" w:rsidRDefault="00A64A29" w:rsidP="000B452B">
            <w:pPr>
              <w:spacing w:before="20" w:after="20"/>
              <w:jc w:val="center"/>
            </w:pPr>
            <w:r>
              <w:t>5</w:t>
            </w:r>
            <w:r w:rsidR="00BF30C6">
              <w:t xml:space="preserve"> pts.</w:t>
            </w:r>
          </w:p>
        </w:tc>
        <w:tc>
          <w:tcPr>
            <w:tcW w:w="1477" w:type="dxa"/>
          </w:tcPr>
          <w:p w:rsidR="00BF30C6" w:rsidRDefault="00BF30C6" w:rsidP="000B452B">
            <w:pPr>
              <w:spacing w:before="20" w:after="20"/>
              <w:jc w:val="center"/>
            </w:pPr>
            <w:r>
              <w:t>Omite la presentación de instrumentos de evaluación formativa seleccionados o no cumple ningunos de los niveles de desempeño descritos.</w:t>
            </w:r>
          </w:p>
          <w:p w:rsidR="00BF30C6" w:rsidRDefault="00BF30C6" w:rsidP="000B452B">
            <w:pPr>
              <w:spacing w:before="20" w:after="20"/>
              <w:jc w:val="center"/>
            </w:pPr>
            <w:r>
              <w:t xml:space="preserve">0 </w:t>
            </w:r>
            <w:proofErr w:type="spellStart"/>
            <w:r>
              <w:t>pts</w:t>
            </w:r>
            <w:proofErr w:type="spellEnd"/>
          </w:p>
        </w:tc>
      </w:tr>
      <w:tr w:rsidR="00BF30C6" w:rsidTr="00844A4E">
        <w:tc>
          <w:tcPr>
            <w:tcW w:w="1406" w:type="dxa"/>
            <w:shd w:val="clear" w:color="auto" w:fill="F4B083" w:themeFill="accent2" w:themeFillTint="99"/>
            <w:vAlign w:val="center"/>
          </w:tcPr>
          <w:p w:rsidR="00BF30C6" w:rsidRPr="00F62F34" w:rsidRDefault="00BF30C6" w:rsidP="000B452B">
            <w:pPr>
              <w:spacing w:before="20" w:after="20"/>
              <w:jc w:val="center"/>
              <w:rPr>
                <w:b/>
              </w:rPr>
            </w:pPr>
            <w:r w:rsidRPr="00F62F34">
              <w:rPr>
                <w:b/>
              </w:rPr>
              <w:t>Tareas</w:t>
            </w:r>
          </w:p>
          <w:p w:rsidR="00BF30C6" w:rsidRPr="00F62F34" w:rsidRDefault="00BF30C6" w:rsidP="000B452B">
            <w:pPr>
              <w:spacing w:before="20" w:after="20"/>
              <w:jc w:val="center"/>
              <w:rPr>
                <w:b/>
              </w:rPr>
            </w:pPr>
            <w:r w:rsidRPr="00F62F34">
              <w:rPr>
                <w:b/>
              </w:rPr>
              <w:lastRenderedPageBreak/>
              <w:t>10%</w:t>
            </w:r>
          </w:p>
        </w:tc>
        <w:tc>
          <w:tcPr>
            <w:tcW w:w="1980" w:type="dxa"/>
          </w:tcPr>
          <w:p w:rsidR="00BF30C6" w:rsidRDefault="00BF30C6" w:rsidP="000B452B">
            <w:pPr>
              <w:spacing w:before="20" w:after="20"/>
              <w:jc w:val="center"/>
            </w:pPr>
            <w:r>
              <w:lastRenderedPageBreak/>
              <w:t xml:space="preserve">Presenta las 5 </w:t>
            </w:r>
            <w:r>
              <w:lastRenderedPageBreak/>
              <w:t>tareas seleccionadas desarrolladas de forma completa con el 100% de corrección</w:t>
            </w:r>
          </w:p>
          <w:p w:rsidR="00BF30C6" w:rsidRDefault="00BF30C6" w:rsidP="000B452B">
            <w:pPr>
              <w:spacing w:before="20" w:after="20"/>
              <w:jc w:val="center"/>
            </w:pPr>
          </w:p>
          <w:p w:rsidR="00BF30C6" w:rsidRPr="00A50A41" w:rsidRDefault="00BF30C6" w:rsidP="000B452B">
            <w:pPr>
              <w:spacing w:before="20" w:after="20"/>
              <w:jc w:val="center"/>
            </w:pPr>
            <w:r>
              <w:t xml:space="preserve">10 </w:t>
            </w:r>
            <w:proofErr w:type="spellStart"/>
            <w:r>
              <w:t>pts</w:t>
            </w:r>
            <w:proofErr w:type="spellEnd"/>
          </w:p>
        </w:tc>
        <w:tc>
          <w:tcPr>
            <w:tcW w:w="1970" w:type="dxa"/>
          </w:tcPr>
          <w:p w:rsidR="00BF30C6" w:rsidRDefault="00606367" w:rsidP="000B452B">
            <w:pPr>
              <w:spacing w:before="20" w:after="20"/>
              <w:jc w:val="center"/>
            </w:pPr>
            <w:r>
              <w:lastRenderedPageBreak/>
              <w:t>Presenta</w:t>
            </w:r>
            <w:r w:rsidR="00BF30C6">
              <w:t xml:space="preserve"> las</w:t>
            </w:r>
            <w:r>
              <w:t xml:space="preserve"> 5</w:t>
            </w:r>
            <w:r w:rsidR="00BF30C6">
              <w:t xml:space="preserve"> </w:t>
            </w:r>
            <w:r w:rsidR="00BF30C6">
              <w:lastRenderedPageBreak/>
              <w:t>tareas seleccionadas con alguna(s) de ellas con a lo menos el 80% de corrección.</w:t>
            </w:r>
          </w:p>
          <w:p w:rsidR="00BF30C6" w:rsidRDefault="00BF30C6" w:rsidP="000B452B">
            <w:pPr>
              <w:spacing w:before="20" w:after="20"/>
              <w:jc w:val="center"/>
            </w:pPr>
          </w:p>
          <w:p w:rsidR="00BF30C6" w:rsidRPr="00A50A41" w:rsidRDefault="00BF30C6" w:rsidP="000B452B">
            <w:pPr>
              <w:spacing w:before="20" w:after="20"/>
              <w:jc w:val="center"/>
            </w:pPr>
            <w:r>
              <w:t xml:space="preserve">8 </w:t>
            </w:r>
            <w:proofErr w:type="spellStart"/>
            <w:r>
              <w:t>pts</w:t>
            </w:r>
            <w:proofErr w:type="spellEnd"/>
          </w:p>
        </w:tc>
        <w:tc>
          <w:tcPr>
            <w:tcW w:w="2007" w:type="dxa"/>
          </w:tcPr>
          <w:p w:rsidR="00BF30C6" w:rsidRDefault="00BF30C6" w:rsidP="000B452B">
            <w:pPr>
              <w:spacing w:before="20" w:after="20"/>
              <w:jc w:val="center"/>
            </w:pPr>
            <w:r w:rsidRPr="009E37D5">
              <w:lastRenderedPageBreak/>
              <w:t>Presenta entre</w:t>
            </w:r>
            <w:r w:rsidR="00606367">
              <w:t xml:space="preserve"> 3 y </w:t>
            </w:r>
            <w:r w:rsidR="00606367">
              <w:lastRenderedPageBreak/>
              <w:t>4</w:t>
            </w:r>
            <w:r w:rsidRPr="009E37D5">
              <w:t xml:space="preserve"> </w:t>
            </w:r>
            <w:r>
              <w:t>tareas</w:t>
            </w:r>
            <w:r w:rsidRPr="009E37D5">
              <w:t xml:space="preserve"> seleccionada</w:t>
            </w:r>
            <w:r>
              <w:t xml:space="preserve">s correctamente desarrolladas; </w:t>
            </w:r>
            <w:r w:rsidRPr="009E37D5">
              <w:t xml:space="preserve">o el 100% de las </w:t>
            </w:r>
            <w:r>
              <w:t>tareas</w:t>
            </w:r>
            <w:r w:rsidRPr="009E37D5">
              <w:t xml:space="preserve"> con </w:t>
            </w:r>
            <w:r>
              <w:t xml:space="preserve">a lo menos </w:t>
            </w:r>
            <w:r w:rsidRPr="009E37D5">
              <w:t xml:space="preserve">el 80% de corrección en </w:t>
            </w:r>
            <w:r>
              <w:t>el 60%</w:t>
            </w:r>
            <w:r w:rsidRPr="009E37D5">
              <w:t xml:space="preserve"> de ellas</w:t>
            </w:r>
          </w:p>
          <w:p w:rsidR="00BF30C6" w:rsidRPr="00A50A41" w:rsidRDefault="00BF30C6" w:rsidP="000B452B">
            <w:pPr>
              <w:spacing w:before="20" w:after="20"/>
              <w:jc w:val="center"/>
            </w:pPr>
            <w:r>
              <w:t>5 pts.</w:t>
            </w:r>
          </w:p>
        </w:tc>
        <w:tc>
          <w:tcPr>
            <w:tcW w:w="1920" w:type="dxa"/>
          </w:tcPr>
          <w:p w:rsidR="00BF30C6" w:rsidRPr="00FA43B2" w:rsidRDefault="00BF30C6" w:rsidP="000B452B">
            <w:pPr>
              <w:jc w:val="center"/>
            </w:pPr>
            <w:r w:rsidRPr="00FA43B2">
              <w:lastRenderedPageBreak/>
              <w:t>Pre</w:t>
            </w:r>
            <w:r w:rsidR="00606367">
              <w:t xml:space="preserve">senta menos </w:t>
            </w:r>
            <w:r w:rsidR="00606367">
              <w:lastRenderedPageBreak/>
              <w:t>de 3</w:t>
            </w:r>
            <w:r>
              <w:t xml:space="preserve"> tareas</w:t>
            </w:r>
            <w:r w:rsidRPr="00FA43B2">
              <w:t xml:space="preserve"> seleccionadas</w:t>
            </w:r>
            <w:r>
              <w:t xml:space="preserve"> desarrolladas correctamente.</w:t>
            </w:r>
          </w:p>
          <w:p w:rsidR="00BF30C6" w:rsidRDefault="00BF30C6" w:rsidP="000B452B">
            <w:pPr>
              <w:spacing w:before="20" w:after="20"/>
              <w:jc w:val="center"/>
            </w:pPr>
          </w:p>
          <w:p w:rsidR="00BF30C6" w:rsidRDefault="00BF30C6" w:rsidP="000B452B">
            <w:pPr>
              <w:spacing w:before="20" w:after="20"/>
              <w:jc w:val="center"/>
            </w:pPr>
          </w:p>
          <w:p w:rsidR="00BF30C6" w:rsidRPr="00A50A41" w:rsidRDefault="00BF30C6" w:rsidP="000B452B">
            <w:pPr>
              <w:spacing w:before="20" w:after="20"/>
              <w:jc w:val="center"/>
            </w:pPr>
            <w:r>
              <w:t>3 pts.</w:t>
            </w:r>
          </w:p>
        </w:tc>
        <w:tc>
          <w:tcPr>
            <w:tcW w:w="1477" w:type="dxa"/>
          </w:tcPr>
          <w:p w:rsidR="00BF30C6" w:rsidRDefault="00BF30C6" w:rsidP="000B452B">
            <w:pPr>
              <w:spacing w:before="20" w:after="20"/>
              <w:jc w:val="center"/>
            </w:pPr>
            <w:r>
              <w:lastRenderedPageBreak/>
              <w:t xml:space="preserve">Omite la </w:t>
            </w:r>
            <w:r>
              <w:lastRenderedPageBreak/>
              <w:t xml:space="preserve">presentación tareas </w:t>
            </w:r>
            <w:r w:rsidR="00844A4E">
              <w:t>seleccionadas o</w:t>
            </w:r>
            <w:r>
              <w:t xml:space="preserve"> no cumple ningunos de los niveles de desempeño descritos.</w:t>
            </w:r>
          </w:p>
          <w:p w:rsidR="00BF30C6" w:rsidRDefault="00BF30C6" w:rsidP="000B452B">
            <w:pPr>
              <w:spacing w:before="20" w:after="20"/>
              <w:jc w:val="center"/>
            </w:pPr>
            <w:r>
              <w:t xml:space="preserve">0 </w:t>
            </w:r>
            <w:proofErr w:type="spellStart"/>
            <w:r>
              <w:t>pts</w:t>
            </w:r>
            <w:proofErr w:type="spellEnd"/>
          </w:p>
        </w:tc>
      </w:tr>
      <w:tr w:rsidR="00190A56" w:rsidTr="00844A4E">
        <w:tc>
          <w:tcPr>
            <w:tcW w:w="1406" w:type="dxa"/>
            <w:shd w:val="clear" w:color="auto" w:fill="F4B083" w:themeFill="accent2" w:themeFillTint="99"/>
          </w:tcPr>
          <w:p w:rsidR="00190A56" w:rsidRPr="00926DC4" w:rsidRDefault="00190A56" w:rsidP="00190A56">
            <w:pPr>
              <w:spacing w:before="20" w:after="20"/>
              <w:jc w:val="center"/>
              <w:rPr>
                <w:b/>
              </w:rPr>
            </w:pPr>
            <w:r w:rsidRPr="00926DC4">
              <w:rPr>
                <w:b/>
              </w:rPr>
              <w:lastRenderedPageBreak/>
              <w:t>Reflexión</w:t>
            </w:r>
          </w:p>
          <w:p w:rsidR="00190A56" w:rsidRPr="00926DC4" w:rsidRDefault="00893F38" w:rsidP="00190A56">
            <w:pPr>
              <w:spacing w:before="20" w:after="20"/>
              <w:jc w:val="center"/>
              <w:rPr>
                <w:b/>
              </w:rPr>
            </w:pPr>
            <w:r>
              <w:rPr>
                <w:b/>
              </w:rPr>
              <w:t>20</w:t>
            </w:r>
            <w:r w:rsidR="00190A56" w:rsidRPr="00926DC4">
              <w:rPr>
                <w:b/>
              </w:rPr>
              <w:t>%</w:t>
            </w:r>
          </w:p>
        </w:tc>
        <w:tc>
          <w:tcPr>
            <w:tcW w:w="1980" w:type="dxa"/>
          </w:tcPr>
          <w:p w:rsidR="00190A56" w:rsidRDefault="00190A56" w:rsidP="00190A56">
            <w:pPr>
              <w:spacing w:before="20" w:after="20"/>
              <w:jc w:val="center"/>
            </w:pPr>
            <w:r>
              <w:t xml:space="preserve">Presenta comentarios que justifican las 5 </w:t>
            </w:r>
            <w:r w:rsidR="00844A4E">
              <w:t>guías seleccionadas</w:t>
            </w:r>
            <w:r>
              <w:t xml:space="preserve"> en relación al objetivo y a la efectividad (o valor) para la obtención de lo aprendido (2 argumentos).</w:t>
            </w:r>
          </w:p>
          <w:p w:rsidR="00190A56" w:rsidRPr="00A50A41" w:rsidRDefault="00A64A29" w:rsidP="00190A56">
            <w:pPr>
              <w:spacing w:before="20" w:after="20"/>
              <w:jc w:val="center"/>
            </w:pPr>
            <w:r>
              <w:t>20</w:t>
            </w:r>
            <w:r w:rsidR="00190A56">
              <w:t xml:space="preserve"> pts.</w:t>
            </w:r>
          </w:p>
        </w:tc>
        <w:tc>
          <w:tcPr>
            <w:tcW w:w="1970" w:type="dxa"/>
          </w:tcPr>
          <w:p w:rsidR="00190A56" w:rsidRDefault="00190A56" w:rsidP="00190A56">
            <w:pPr>
              <w:spacing w:before="20" w:after="20"/>
              <w:jc w:val="center"/>
            </w:pPr>
            <w:r w:rsidRPr="002436DF">
              <w:t>Present</w:t>
            </w:r>
            <w:r>
              <w:t xml:space="preserve">a comentarios que justifican 4 de </w:t>
            </w:r>
            <w:r w:rsidRPr="002436DF">
              <w:t xml:space="preserve">las </w:t>
            </w:r>
            <w:r w:rsidR="00844A4E" w:rsidRPr="002436DF">
              <w:t>guías seleccionadas</w:t>
            </w:r>
            <w:r w:rsidRPr="002436DF">
              <w:t xml:space="preserve"> en relación al objetivo y a la efectividad (o valor) para la obtención de lo aprendido (2 argumentos).</w:t>
            </w:r>
          </w:p>
          <w:p w:rsidR="00190A56" w:rsidRPr="00A50A41" w:rsidRDefault="00A64A29" w:rsidP="00190A56">
            <w:pPr>
              <w:spacing w:before="20" w:after="20"/>
              <w:jc w:val="center"/>
            </w:pPr>
            <w:r>
              <w:t>16</w:t>
            </w:r>
            <w:r w:rsidR="00190A56">
              <w:t xml:space="preserve"> pts.</w:t>
            </w:r>
          </w:p>
        </w:tc>
        <w:tc>
          <w:tcPr>
            <w:tcW w:w="2007" w:type="dxa"/>
          </w:tcPr>
          <w:p w:rsidR="00190A56" w:rsidRDefault="00190A56" w:rsidP="00190A56">
            <w:pPr>
              <w:spacing w:before="20" w:after="20"/>
              <w:jc w:val="center"/>
            </w:pPr>
            <w:r w:rsidRPr="00816FC9">
              <w:t xml:space="preserve">Presenta comentarios que justifican </w:t>
            </w:r>
            <w:r>
              <w:t xml:space="preserve">entre 3 y 2 </w:t>
            </w:r>
            <w:r w:rsidRPr="00816FC9">
              <w:t xml:space="preserve">de las </w:t>
            </w:r>
            <w:r w:rsidR="00844A4E" w:rsidRPr="00816FC9">
              <w:t>guías seleccionadas</w:t>
            </w:r>
            <w:r w:rsidRPr="00816FC9">
              <w:t xml:space="preserve"> en relación al objetivo y a la efectividad (o valor) para la obtención de lo aprendido (2 argumentos).</w:t>
            </w:r>
          </w:p>
          <w:p w:rsidR="00190A56" w:rsidRPr="00A50A41" w:rsidRDefault="00A64A29" w:rsidP="00190A56">
            <w:pPr>
              <w:spacing w:before="20" w:after="20"/>
              <w:jc w:val="center"/>
            </w:pPr>
            <w:r>
              <w:t>10</w:t>
            </w:r>
            <w:r w:rsidR="00190A56">
              <w:t xml:space="preserve"> pts.</w:t>
            </w:r>
          </w:p>
        </w:tc>
        <w:tc>
          <w:tcPr>
            <w:tcW w:w="1920" w:type="dxa"/>
          </w:tcPr>
          <w:p w:rsidR="00190A56" w:rsidRDefault="00190A56" w:rsidP="00190A56">
            <w:pPr>
              <w:spacing w:before="20" w:after="20"/>
              <w:jc w:val="center"/>
            </w:pPr>
            <w:r w:rsidRPr="00816FC9">
              <w:t xml:space="preserve">Presenta comentarios que </w:t>
            </w:r>
            <w:r>
              <w:t>justifican menos de 2</w:t>
            </w:r>
            <w:r w:rsidRPr="00816FC9">
              <w:t xml:space="preserve"> </w:t>
            </w:r>
            <w:r w:rsidR="00844A4E" w:rsidRPr="00816FC9">
              <w:t>guías seleccionadas</w:t>
            </w:r>
            <w:r w:rsidRPr="00816FC9">
              <w:t xml:space="preserve"> en relación al objetivo y a la efectividad (o valor) para la obtención de lo aprendido (2 argumentos).</w:t>
            </w:r>
          </w:p>
          <w:p w:rsidR="00190A56" w:rsidRPr="00A50A41" w:rsidRDefault="00A64A29" w:rsidP="00190A56">
            <w:pPr>
              <w:spacing w:before="20" w:after="20"/>
              <w:jc w:val="center"/>
            </w:pPr>
            <w:r>
              <w:t>6</w:t>
            </w:r>
            <w:r w:rsidR="00190A56">
              <w:t xml:space="preserve"> pts.</w:t>
            </w:r>
          </w:p>
        </w:tc>
        <w:tc>
          <w:tcPr>
            <w:tcW w:w="1477" w:type="dxa"/>
          </w:tcPr>
          <w:p w:rsidR="00190A56" w:rsidRDefault="00190A56" w:rsidP="00190A56">
            <w:pPr>
              <w:spacing w:before="20" w:after="20"/>
              <w:jc w:val="center"/>
            </w:pPr>
            <w:r>
              <w:t>Omite comentarios o no logra ninguno de los niveles de desempeño descritos</w:t>
            </w:r>
          </w:p>
          <w:p w:rsidR="00190A56" w:rsidRDefault="00190A56" w:rsidP="00190A56">
            <w:pPr>
              <w:spacing w:before="20" w:after="20"/>
              <w:jc w:val="center"/>
            </w:pPr>
          </w:p>
          <w:p w:rsidR="00190A56" w:rsidRDefault="00190A56" w:rsidP="00190A56">
            <w:pPr>
              <w:spacing w:before="20" w:after="20"/>
              <w:jc w:val="center"/>
            </w:pPr>
            <w:r>
              <w:t>0 pts.</w:t>
            </w:r>
          </w:p>
        </w:tc>
      </w:tr>
      <w:tr w:rsidR="00190A56" w:rsidTr="00844A4E">
        <w:tc>
          <w:tcPr>
            <w:tcW w:w="1406" w:type="dxa"/>
            <w:shd w:val="clear" w:color="auto" w:fill="F4B083" w:themeFill="accent2" w:themeFillTint="99"/>
          </w:tcPr>
          <w:p w:rsidR="00190A56" w:rsidRPr="00926DC4" w:rsidRDefault="00190A56" w:rsidP="00190A56">
            <w:pPr>
              <w:spacing w:before="20" w:after="20"/>
              <w:jc w:val="center"/>
              <w:rPr>
                <w:b/>
              </w:rPr>
            </w:pPr>
            <w:r w:rsidRPr="00926DC4">
              <w:rPr>
                <w:b/>
              </w:rPr>
              <w:t>Trabajo autónomo</w:t>
            </w:r>
          </w:p>
          <w:p w:rsidR="00190A56" w:rsidRPr="00926DC4" w:rsidRDefault="00893F38" w:rsidP="00190A56">
            <w:pPr>
              <w:spacing w:before="20" w:after="20"/>
              <w:jc w:val="center"/>
              <w:rPr>
                <w:b/>
              </w:rPr>
            </w:pPr>
            <w:r>
              <w:rPr>
                <w:b/>
              </w:rPr>
              <w:t>10</w:t>
            </w:r>
            <w:r w:rsidR="00190A56" w:rsidRPr="00926DC4">
              <w:rPr>
                <w:b/>
              </w:rPr>
              <w:t>%</w:t>
            </w:r>
          </w:p>
        </w:tc>
        <w:tc>
          <w:tcPr>
            <w:tcW w:w="1980" w:type="dxa"/>
          </w:tcPr>
          <w:p w:rsidR="00190A56" w:rsidRDefault="00190A56" w:rsidP="00190A56">
            <w:pPr>
              <w:spacing w:before="20" w:after="20"/>
              <w:jc w:val="center"/>
            </w:pPr>
            <w:r>
              <w:t>Incorpora material (productos) de estudio personal (mapas conceptuales, resúmenes, esquemas, problemas, etc.) relacionado con al menos el 50% de los contenidos o temas desarrollados en los objetivos de aprendizaje.</w:t>
            </w:r>
          </w:p>
          <w:p w:rsidR="00190A56" w:rsidRDefault="00190A56" w:rsidP="00190A56">
            <w:pPr>
              <w:spacing w:before="20" w:after="20"/>
              <w:jc w:val="center"/>
            </w:pPr>
          </w:p>
          <w:p w:rsidR="00190A56" w:rsidRPr="00A50A41" w:rsidRDefault="000423EA" w:rsidP="00190A56">
            <w:pPr>
              <w:spacing w:before="20" w:after="20"/>
              <w:jc w:val="center"/>
            </w:pPr>
            <w:r>
              <w:t>10</w:t>
            </w:r>
            <w:r w:rsidR="00190A56">
              <w:t xml:space="preserve"> pts.</w:t>
            </w:r>
          </w:p>
        </w:tc>
        <w:tc>
          <w:tcPr>
            <w:tcW w:w="1970" w:type="dxa"/>
          </w:tcPr>
          <w:p w:rsidR="00190A56" w:rsidRDefault="00190A56" w:rsidP="00190A56">
            <w:pPr>
              <w:spacing w:before="20" w:after="20"/>
              <w:jc w:val="center"/>
            </w:pPr>
            <w:r w:rsidRPr="00DE0F95">
              <w:t xml:space="preserve">Incorpora material (productos) de estudio personal (mapas conceptuales, resúmenes, esquemas, problemas, etc.) relacionado </w:t>
            </w:r>
            <w:r>
              <w:t xml:space="preserve">con al menos, entre </w:t>
            </w:r>
            <w:r w:rsidR="00844A4E">
              <w:t>el 40</w:t>
            </w:r>
            <w:r>
              <w:t xml:space="preserve"> y 49%, </w:t>
            </w:r>
            <w:r w:rsidRPr="00DE0F95">
              <w:t>de los contenidos o temas desarrollados en los objetivos de aprendizaje.</w:t>
            </w:r>
          </w:p>
          <w:p w:rsidR="00190A56" w:rsidRPr="00A50A41" w:rsidRDefault="000423EA" w:rsidP="00190A56">
            <w:pPr>
              <w:spacing w:before="20" w:after="20"/>
              <w:jc w:val="center"/>
            </w:pPr>
            <w:r>
              <w:t>8</w:t>
            </w:r>
            <w:r w:rsidR="00190A56">
              <w:t xml:space="preserve"> pts.</w:t>
            </w:r>
          </w:p>
        </w:tc>
        <w:tc>
          <w:tcPr>
            <w:tcW w:w="2007" w:type="dxa"/>
          </w:tcPr>
          <w:p w:rsidR="00190A56" w:rsidRDefault="00190A56" w:rsidP="00190A56">
            <w:pPr>
              <w:spacing w:before="20" w:after="20"/>
              <w:jc w:val="center"/>
            </w:pPr>
            <w:r w:rsidRPr="00DE0F95">
              <w:t>Incorpora material (productos) de estudio personal (mapas conceptuales, resúmenes, esquemas, problemas, etc.) relacionado con</w:t>
            </w:r>
            <w:r>
              <w:t xml:space="preserve"> al menos, entre</w:t>
            </w:r>
            <w:r w:rsidRPr="00DE0F95">
              <w:t xml:space="preserve"> el </w:t>
            </w:r>
            <w:r>
              <w:t>25</w:t>
            </w:r>
            <w:r w:rsidRPr="00DE0F95">
              <w:t>%</w:t>
            </w:r>
            <w:r>
              <w:t xml:space="preserve"> y el 39</w:t>
            </w:r>
            <w:r w:rsidR="00844A4E">
              <w:t xml:space="preserve">%, </w:t>
            </w:r>
            <w:r w:rsidR="00844A4E" w:rsidRPr="00DE0F95">
              <w:t>de</w:t>
            </w:r>
            <w:r w:rsidRPr="00DE0F95">
              <w:t xml:space="preserve"> los contenidos o temas desarrollados en los objetivos de aprendizaje.</w:t>
            </w:r>
          </w:p>
          <w:p w:rsidR="00190A56" w:rsidRPr="00A50A41" w:rsidRDefault="000423EA" w:rsidP="00190A56">
            <w:pPr>
              <w:spacing w:before="20" w:after="20"/>
              <w:jc w:val="center"/>
            </w:pPr>
            <w:r>
              <w:t>5</w:t>
            </w:r>
            <w:r w:rsidR="00190A56">
              <w:t xml:space="preserve"> pts.</w:t>
            </w:r>
          </w:p>
        </w:tc>
        <w:tc>
          <w:tcPr>
            <w:tcW w:w="1920" w:type="dxa"/>
          </w:tcPr>
          <w:p w:rsidR="00190A56" w:rsidRDefault="00190A56" w:rsidP="00190A56">
            <w:pPr>
              <w:spacing w:before="20" w:after="20"/>
              <w:jc w:val="center"/>
            </w:pPr>
            <w:r w:rsidRPr="00DE0F95">
              <w:t>Incorpora material (productos) de estudio personal (mapas conceptuales, resúmenes, esquemas, problemas, etc.) relacionado con</w:t>
            </w:r>
            <w:r>
              <w:t>, m</w:t>
            </w:r>
            <w:r w:rsidRPr="00DE0F95">
              <w:t xml:space="preserve">enos </w:t>
            </w:r>
            <w:r>
              <w:t>del 25</w:t>
            </w:r>
            <w:r w:rsidRPr="00DE0F95">
              <w:t>% de los contenidos o temas desarrollados en los objetivos de aprendizaje.</w:t>
            </w:r>
          </w:p>
          <w:p w:rsidR="00190A56" w:rsidRPr="00A50A41" w:rsidRDefault="000423EA" w:rsidP="00190A56">
            <w:pPr>
              <w:spacing w:before="20" w:after="20"/>
              <w:jc w:val="center"/>
            </w:pPr>
            <w:r>
              <w:t>3</w:t>
            </w:r>
            <w:r w:rsidR="00190A56">
              <w:t xml:space="preserve"> pts.</w:t>
            </w:r>
          </w:p>
        </w:tc>
        <w:tc>
          <w:tcPr>
            <w:tcW w:w="1477" w:type="dxa"/>
          </w:tcPr>
          <w:p w:rsidR="00190A56" w:rsidRDefault="00190A56" w:rsidP="00190A56">
            <w:pPr>
              <w:spacing w:before="20" w:after="20"/>
              <w:jc w:val="center"/>
            </w:pPr>
            <w:r>
              <w:t>Omite la incorporación de material de estudio personal o no logra ninguno de los niveles de desempeño descritos.</w:t>
            </w:r>
          </w:p>
          <w:p w:rsidR="00190A56" w:rsidRDefault="00190A56" w:rsidP="00190A56">
            <w:pPr>
              <w:spacing w:before="20" w:after="20"/>
              <w:jc w:val="center"/>
            </w:pPr>
          </w:p>
          <w:p w:rsidR="00190A56" w:rsidRDefault="00190A56" w:rsidP="00190A56">
            <w:pPr>
              <w:spacing w:before="20" w:after="20"/>
              <w:jc w:val="center"/>
            </w:pPr>
            <w:r>
              <w:t>0 pts.</w:t>
            </w:r>
          </w:p>
        </w:tc>
      </w:tr>
      <w:tr w:rsidR="00190A56" w:rsidTr="00844A4E">
        <w:tc>
          <w:tcPr>
            <w:tcW w:w="1406"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Criterios</w:t>
            </w:r>
          </w:p>
        </w:tc>
        <w:tc>
          <w:tcPr>
            <w:tcW w:w="198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Óptimo 100%</w:t>
            </w:r>
          </w:p>
        </w:tc>
        <w:tc>
          <w:tcPr>
            <w:tcW w:w="197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Satisfactorio 80%</w:t>
            </w:r>
          </w:p>
        </w:tc>
        <w:tc>
          <w:tcPr>
            <w:tcW w:w="2007"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En proceso 50%</w:t>
            </w:r>
          </w:p>
        </w:tc>
        <w:tc>
          <w:tcPr>
            <w:tcW w:w="1920" w:type="dxa"/>
            <w:shd w:val="clear" w:color="auto" w:fill="F4B083" w:themeFill="accent2" w:themeFillTint="99"/>
          </w:tcPr>
          <w:p w:rsidR="00190A56" w:rsidRPr="00926DC4" w:rsidRDefault="00190A56" w:rsidP="00190A56">
            <w:pPr>
              <w:spacing w:before="60" w:after="60" w:line="259" w:lineRule="auto"/>
              <w:jc w:val="center"/>
              <w:rPr>
                <w:b/>
              </w:rPr>
            </w:pPr>
            <w:r w:rsidRPr="00926DC4">
              <w:rPr>
                <w:b/>
              </w:rPr>
              <w:t>Deficiente 30%</w:t>
            </w:r>
          </w:p>
        </w:tc>
        <w:tc>
          <w:tcPr>
            <w:tcW w:w="1477" w:type="dxa"/>
            <w:shd w:val="clear" w:color="auto" w:fill="F4B083" w:themeFill="accent2" w:themeFillTint="99"/>
          </w:tcPr>
          <w:p w:rsidR="00190A56" w:rsidRPr="00926DC4" w:rsidRDefault="00190A56" w:rsidP="00190A56">
            <w:pPr>
              <w:spacing w:before="60" w:after="60"/>
              <w:jc w:val="center"/>
              <w:rPr>
                <w:b/>
              </w:rPr>
            </w:pPr>
            <w:r w:rsidRPr="00926DC4">
              <w:rPr>
                <w:b/>
              </w:rPr>
              <w:t>No observado</w:t>
            </w:r>
          </w:p>
        </w:tc>
      </w:tr>
      <w:tr w:rsidR="00190A56" w:rsidTr="00844A4E">
        <w:tc>
          <w:tcPr>
            <w:tcW w:w="1406" w:type="dxa"/>
            <w:shd w:val="clear" w:color="auto" w:fill="F4B083" w:themeFill="accent2" w:themeFillTint="99"/>
          </w:tcPr>
          <w:p w:rsidR="00190A56" w:rsidRPr="00926DC4" w:rsidRDefault="00190A56" w:rsidP="00190A56">
            <w:pPr>
              <w:spacing w:before="20" w:after="20"/>
              <w:jc w:val="center"/>
              <w:rPr>
                <w:b/>
              </w:rPr>
            </w:pPr>
            <w:r w:rsidRPr="00926DC4">
              <w:rPr>
                <w:b/>
              </w:rPr>
              <w:t>Bagaje léxico disciplinar</w:t>
            </w:r>
          </w:p>
          <w:p w:rsidR="00190A56" w:rsidRPr="00926DC4" w:rsidRDefault="00190A56" w:rsidP="00190A56">
            <w:pPr>
              <w:spacing w:before="20" w:after="20"/>
              <w:jc w:val="center"/>
              <w:rPr>
                <w:b/>
              </w:rPr>
            </w:pPr>
            <w:r w:rsidRPr="00926DC4">
              <w:rPr>
                <w:b/>
              </w:rPr>
              <w:t>10%</w:t>
            </w:r>
          </w:p>
        </w:tc>
        <w:tc>
          <w:tcPr>
            <w:tcW w:w="1980" w:type="dxa"/>
          </w:tcPr>
          <w:p w:rsidR="00190A56" w:rsidRDefault="00190A56" w:rsidP="00190A56">
            <w:pPr>
              <w:spacing w:before="20" w:after="20"/>
              <w:jc w:val="center"/>
              <w:rPr>
                <w:lang w:val="es-ES_tradnl"/>
              </w:rPr>
            </w:pPr>
            <w:r w:rsidRPr="00FB5B21">
              <w:rPr>
                <w:lang w:val="es-ES_tradnl"/>
              </w:rPr>
              <w:t xml:space="preserve">Elabora glosario e incorpora permanentemente términos claves de aprendizaje abordadas </w:t>
            </w:r>
            <w:r>
              <w:rPr>
                <w:lang w:val="es-ES_tradnl"/>
              </w:rPr>
              <w:t>en la asignatura</w:t>
            </w:r>
            <w:r w:rsidRPr="00FB5B21">
              <w:rPr>
                <w:lang w:val="es-ES_tradnl"/>
              </w:rPr>
              <w:t>, registrando el significado de la totalidad de ellos.</w:t>
            </w:r>
          </w:p>
          <w:p w:rsidR="00190A56" w:rsidRPr="00FB5B21" w:rsidRDefault="00190A56" w:rsidP="00190A56">
            <w:pPr>
              <w:spacing w:before="20" w:after="20"/>
              <w:jc w:val="center"/>
            </w:pPr>
            <w:r>
              <w:t>10 pts.</w:t>
            </w:r>
          </w:p>
        </w:tc>
        <w:tc>
          <w:tcPr>
            <w:tcW w:w="1970" w:type="dxa"/>
          </w:tcPr>
          <w:p w:rsidR="00190A56" w:rsidRDefault="00190A56" w:rsidP="00190A56">
            <w:pPr>
              <w:jc w:val="center"/>
              <w:rPr>
                <w:lang w:val="es-ES_tradnl"/>
              </w:rPr>
            </w:pPr>
            <w:r w:rsidRPr="00FB5B21">
              <w:rPr>
                <w:lang w:val="es-ES_tradnl"/>
              </w:rPr>
              <w:t xml:space="preserve">Elabora glosario </w:t>
            </w:r>
            <w:r>
              <w:rPr>
                <w:lang w:val="es-ES_tradnl"/>
              </w:rPr>
              <w:t>de términos claves de la asignatura</w:t>
            </w:r>
            <w:r w:rsidRPr="00FB5B21">
              <w:rPr>
                <w:lang w:val="es-ES_tradnl"/>
              </w:rPr>
              <w:t xml:space="preserve"> e indaga y registra el significado de a lo menos el 80% de los mismos.</w:t>
            </w:r>
          </w:p>
          <w:p w:rsidR="00190A56" w:rsidRPr="00FB5B21" w:rsidRDefault="00190A56" w:rsidP="00190A56">
            <w:pPr>
              <w:jc w:val="center"/>
              <w:rPr>
                <w:lang w:val="es-ES_tradnl"/>
              </w:rPr>
            </w:pPr>
            <w:r>
              <w:rPr>
                <w:lang w:val="es-ES_tradnl"/>
              </w:rPr>
              <w:t>8 pts.</w:t>
            </w:r>
          </w:p>
        </w:tc>
        <w:tc>
          <w:tcPr>
            <w:tcW w:w="2007" w:type="dxa"/>
          </w:tcPr>
          <w:p w:rsidR="00190A56" w:rsidRDefault="00190A56" w:rsidP="00190A56">
            <w:pPr>
              <w:jc w:val="center"/>
              <w:rPr>
                <w:lang w:val="es-ES_tradnl"/>
              </w:rPr>
            </w:pPr>
            <w:r w:rsidRPr="00FB5B21">
              <w:rPr>
                <w:lang w:val="es-ES_tradnl"/>
              </w:rPr>
              <w:t>Elabora de forma incompleta glosario de términos claves y registra forma o parcialmente el significado de los mismos.</w:t>
            </w:r>
          </w:p>
          <w:p w:rsidR="00190A56" w:rsidRDefault="00190A56" w:rsidP="00190A56">
            <w:pPr>
              <w:jc w:val="center"/>
              <w:rPr>
                <w:lang w:val="es-ES_tradnl"/>
              </w:rPr>
            </w:pPr>
          </w:p>
          <w:p w:rsidR="00190A56" w:rsidRPr="00FB5B21" w:rsidRDefault="00190A56" w:rsidP="00190A56">
            <w:pPr>
              <w:jc w:val="center"/>
              <w:rPr>
                <w:lang w:val="es-ES_tradnl"/>
              </w:rPr>
            </w:pPr>
            <w:r>
              <w:rPr>
                <w:lang w:val="es-ES_tradnl"/>
              </w:rPr>
              <w:t>5 pts.</w:t>
            </w:r>
          </w:p>
        </w:tc>
        <w:tc>
          <w:tcPr>
            <w:tcW w:w="1920" w:type="dxa"/>
          </w:tcPr>
          <w:p w:rsidR="00190A56" w:rsidRDefault="00190A56" w:rsidP="00190A56">
            <w:pPr>
              <w:jc w:val="center"/>
              <w:rPr>
                <w:lang w:val="es-ES_tradnl"/>
              </w:rPr>
            </w:pPr>
            <w:r w:rsidRPr="00FB5B21">
              <w:rPr>
                <w:lang w:val="es-ES_tradnl"/>
              </w:rPr>
              <w:t>Elabora parcialmente listado de términos claves, pero no indaga ni registra su significado.</w:t>
            </w:r>
          </w:p>
          <w:p w:rsidR="00190A56" w:rsidRDefault="00190A56" w:rsidP="00190A56">
            <w:pPr>
              <w:jc w:val="center"/>
              <w:rPr>
                <w:lang w:val="es-ES_tradnl"/>
              </w:rPr>
            </w:pPr>
          </w:p>
          <w:p w:rsidR="00190A56" w:rsidRPr="00FB5B21" w:rsidRDefault="00190A56" w:rsidP="00190A56">
            <w:pPr>
              <w:jc w:val="center"/>
              <w:rPr>
                <w:lang w:val="es-ES_tradnl"/>
              </w:rPr>
            </w:pPr>
            <w:r>
              <w:rPr>
                <w:lang w:val="es-ES_tradnl"/>
              </w:rPr>
              <w:t>3 pts.</w:t>
            </w:r>
          </w:p>
        </w:tc>
        <w:tc>
          <w:tcPr>
            <w:tcW w:w="1477" w:type="dxa"/>
          </w:tcPr>
          <w:p w:rsidR="00190A56" w:rsidRDefault="00190A56" w:rsidP="00190A56">
            <w:pPr>
              <w:jc w:val="center"/>
              <w:rPr>
                <w:lang w:val="es-ES_tradnl"/>
              </w:rPr>
            </w:pPr>
            <w:r>
              <w:rPr>
                <w:lang w:val="es-ES_tradnl"/>
              </w:rPr>
              <w:t>Omite la incorporación de glosario de términos claves</w:t>
            </w:r>
          </w:p>
          <w:p w:rsidR="00190A56" w:rsidRDefault="00190A56" w:rsidP="00190A56">
            <w:pPr>
              <w:jc w:val="center"/>
              <w:rPr>
                <w:lang w:val="es-ES_tradnl"/>
              </w:rPr>
            </w:pPr>
          </w:p>
          <w:p w:rsidR="00190A56" w:rsidRPr="00FB5B21" w:rsidRDefault="00190A56" w:rsidP="00190A56">
            <w:pPr>
              <w:jc w:val="center"/>
              <w:rPr>
                <w:lang w:val="es-ES_tradnl"/>
              </w:rPr>
            </w:pPr>
            <w:r>
              <w:rPr>
                <w:lang w:val="es-ES_tradnl"/>
              </w:rPr>
              <w:t>0 pts.</w:t>
            </w:r>
          </w:p>
        </w:tc>
      </w:tr>
      <w:tr w:rsidR="00190A56" w:rsidTr="00844A4E">
        <w:tc>
          <w:tcPr>
            <w:tcW w:w="1406" w:type="dxa"/>
            <w:shd w:val="clear" w:color="auto" w:fill="F4B083" w:themeFill="accent2" w:themeFillTint="99"/>
          </w:tcPr>
          <w:p w:rsidR="00190A56" w:rsidRPr="00926DC4" w:rsidRDefault="00190A56" w:rsidP="00190A56">
            <w:pPr>
              <w:spacing w:before="20" w:after="20"/>
              <w:jc w:val="center"/>
              <w:rPr>
                <w:b/>
              </w:rPr>
            </w:pPr>
            <w:r w:rsidRPr="00926DC4">
              <w:rPr>
                <w:b/>
              </w:rPr>
              <w:lastRenderedPageBreak/>
              <w:t>Formalidad en la presentación</w:t>
            </w:r>
          </w:p>
          <w:p w:rsidR="00190A56" w:rsidRPr="00926DC4" w:rsidRDefault="00190A56" w:rsidP="00190A56">
            <w:pPr>
              <w:spacing w:before="20" w:after="20"/>
              <w:jc w:val="center"/>
              <w:rPr>
                <w:b/>
              </w:rPr>
            </w:pPr>
            <w:r w:rsidRPr="00926DC4">
              <w:rPr>
                <w:b/>
              </w:rPr>
              <w:t>10%</w:t>
            </w:r>
          </w:p>
        </w:tc>
        <w:tc>
          <w:tcPr>
            <w:tcW w:w="1980" w:type="dxa"/>
          </w:tcPr>
          <w:p w:rsidR="00190A56" w:rsidRDefault="00190A56" w:rsidP="00190A56">
            <w:pPr>
              <w:spacing w:before="20" w:after="20"/>
              <w:jc w:val="center"/>
            </w:pPr>
            <w:r>
              <w:t>El portafolio no presenta modificaciones en el formato, adjunta el material en el espacio delimitado, cumple con el índice y el material ordenado lógica y cronológicamente</w:t>
            </w:r>
          </w:p>
          <w:p w:rsidR="00190A56" w:rsidRDefault="00190A56" w:rsidP="00190A56">
            <w:pPr>
              <w:spacing w:before="20" w:after="20"/>
              <w:jc w:val="center"/>
            </w:pPr>
          </w:p>
          <w:p w:rsidR="00190A56" w:rsidRPr="00A50A41" w:rsidRDefault="00190A56" w:rsidP="00190A56">
            <w:pPr>
              <w:spacing w:before="20" w:after="20"/>
              <w:jc w:val="center"/>
            </w:pPr>
            <w:r>
              <w:t>10 pts.</w:t>
            </w:r>
          </w:p>
        </w:tc>
        <w:tc>
          <w:tcPr>
            <w:tcW w:w="1970" w:type="dxa"/>
          </w:tcPr>
          <w:p w:rsidR="00190A56" w:rsidRDefault="00190A56" w:rsidP="00190A56">
            <w:pPr>
              <w:spacing w:before="20" w:after="20"/>
              <w:jc w:val="center"/>
            </w:pPr>
            <w:r>
              <w:t>El portafolio no presenta modificaciones en el formato al menos el 80% de las veces, adjunta el material en el espacio delimitado, cumple con el índice y el material ordenado lógica y cronológicamente</w:t>
            </w:r>
          </w:p>
          <w:p w:rsidR="00190A56" w:rsidRPr="00A50A41" w:rsidRDefault="00190A56" w:rsidP="00190A56">
            <w:pPr>
              <w:spacing w:before="20" w:after="20"/>
              <w:jc w:val="center"/>
            </w:pPr>
            <w:r>
              <w:t>8 pts.</w:t>
            </w:r>
          </w:p>
        </w:tc>
        <w:tc>
          <w:tcPr>
            <w:tcW w:w="2007" w:type="dxa"/>
          </w:tcPr>
          <w:p w:rsidR="00190A56" w:rsidRDefault="00190A56" w:rsidP="00190A56">
            <w:pPr>
              <w:spacing w:before="20" w:after="20"/>
              <w:jc w:val="center"/>
            </w:pPr>
            <w:r>
              <w:t>El portafolio no presenta modificaciones en el formato entre el 50 y 79 % de las veces, adjunta el material en el espacio delimitado, cumple con el índice y el material ordenado lógica y cronológicamente</w:t>
            </w:r>
          </w:p>
          <w:p w:rsidR="00190A56" w:rsidRDefault="00190A56" w:rsidP="00190A56">
            <w:pPr>
              <w:spacing w:before="20" w:after="20"/>
              <w:jc w:val="center"/>
            </w:pPr>
          </w:p>
          <w:p w:rsidR="00190A56" w:rsidRPr="00A50A41" w:rsidRDefault="00190A56" w:rsidP="00190A56">
            <w:pPr>
              <w:spacing w:before="20" w:after="20"/>
              <w:jc w:val="center"/>
            </w:pPr>
            <w:r>
              <w:t>5 pts.</w:t>
            </w:r>
          </w:p>
        </w:tc>
        <w:tc>
          <w:tcPr>
            <w:tcW w:w="1920" w:type="dxa"/>
          </w:tcPr>
          <w:p w:rsidR="00190A56" w:rsidRDefault="00190A56" w:rsidP="00190A56">
            <w:pPr>
              <w:spacing w:before="20" w:after="20"/>
              <w:jc w:val="center"/>
            </w:pPr>
            <w:r>
              <w:t>El portafolio no presenta modificaciones en menos del 50% de las veces, adjunta el material en el espacio delimitado, cumple con el índice y el material ordenado lógica y cronológicamente</w:t>
            </w:r>
          </w:p>
          <w:p w:rsidR="00190A56" w:rsidRPr="00A50A41" w:rsidRDefault="00190A56" w:rsidP="00190A56">
            <w:pPr>
              <w:spacing w:before="20" w:after="20"/>
              <w:jc w:val="center"/>
            </w:pPr>
            <w:r>
              <w:t>3 pts.</w:t>
            </w:r>
          </w:p>
        </w:tc>
        <w:tc>
          <w:tcPr>
            <w:tcW w:w="1477" w:type="dxa"/>
          </w:tcPr>
          <w:p w:rsidR="00190A56" w:rsidRDefault="00190A56" w:rsidP="00190A56">
            <w:pPr>
              <w:spacing w:before="20" w:after="20"/>
              <w:jc w:val="center"/>
            </w:pPr>
            <w:r>
              <w:t>El portafolio no cumple con ninguno de los niveles de desempeño descritos.</w:t>
            </w:r>
          </w:p>
          <w:p w:rsidR="00190A56" w:rsidRDefault="00190A56" w:rsidP="00190A56">
            <w:pPr>
              <w:spacing w:before="20" w:after="20"/>
              <w:jc w:val="center"/>
            </w:pPr>
          </w:p>
          <w:p w:rsidR="00190A56" w:rsidRDefault="00190A56" w:rsidP="00190A56">
            <w:pPr>
              <w:spacing w:before="20" w:after="20"/>
              <w:jc w:val="center"/>
            </w:pPr>
            <w:r>
              <w:t>0 pts.</w:t>
            </w:r>
          </w:p>
        </w:tc>
      </w:tr>
    </w:tbl>
    <w:p w:rsidR="00BF30C6" w:rsidRDefault="00BF30C6" w:rsidP="00BF30C6">
      <w:pPr>
        <w:jc w:val="center"/>
      </w:pPr>
    </w:p>
    <w:p w:rsidR="00BF30C6" w:rsidRDefault="00BF30C6" w:rsidP="00BF30C6">
      <w:pPr>
        <w:jc w:val="center"/>
        <w:rPr>
          <w:b/>
          <w:sz w:val="24"/>
          <w:szCs w:val="24"/>
        </w:rPr>
      </w:pPr>
      <w:bookmarkStart w:id="0" w:name="_GoBack"/>
      <w:bookmarkEnd w:id="0"/>
    </w:p>
    <w:p w:rsidR="00D52EE8" w:rsidRDefault="00D52EE8" w:rsidP="00BF30C6">
      <w:pPr>
        <w:jc w:val="center"/>
        <w:rPr>
          <w:b/>
          <w:sz w:val="24"/>
          <w:szCs w:val="24"/>
        </w:rPr>
      </w:pPr>
    </w:p>
    <w:p w:rsidR="004A1737" w:rsidRDefault="00844A4E" w:rsidP="00310AA1">
      <w:pPr>
        <w:spacing w:after="0" w:line="240" w:lineRule="auto"/>
        <w:jc w:val="both"/>
        <w:rPr>
          <w:rFonts w:cstheme="minorHAnsi"/>
          <w:sz w:val="24"/>
          <w:szCs w:val="24"/>
        </w:rPr>
      </w:pPr>
      <w:r>
        <w:rPr>
          <w:rFonts w:cstheme="minorHAnsi"/>
          <w:noProof/>
          <w:sz w:val="24"/>
          <w:szCs w:val="24"/>
          <w:lang w:eastAsia="es-CL"/>
        </w:rPr>
        <mc:AlternateContent>
          <mc:Choice Requires="wps">
            <w:drawing>
              <wp:anchor distT="0" distB="0" distL="114300" distR="114300" simplePos="0" relativeHeight="251664384" behindDoc="0" locked="0" layoutInCell="1" allowOverlap="1" wp14:anchorId="35872D99" wp14:editId="1DED1A94">
                <wp:simplePos x="0" y="0"/>
                <wp:positionH relativeFrom="column">
                  <wp:posOffset>-22860</wp:posOffset>
                </wp:positionH>
                <wp:positionV relativeFrom="paragraph">
                  <wp:posOffset>172720</wp:posOffset>
                </wp:positionV>
                <wp:extent cx="5648325" cy="1190625"/>
                <wp:effectExtent l="38100" t="0" r="66675" b="28575"/>
                <wp:wrapNone/>
                <wp:docPr id="11" name="Cinta hacia arriba 11"/>
                <wp:cNvGraphicFramePr/>
                <a:graphic xmlns:a="http://schemas.openxmlformats.org/drawingml/2006/main">
                  <a:graphicData uri="http://schemas.microsoft.com/office/word/2010/wordprocessingShape">
                    <wps:wsp>
                      <wps:cNvSpPr/>
                      <wps:spPr>
                        <a:xfrm>
                          <a:off x="0" y="0"/>
                          <a:ext cx="5648325" cy="1190625"/>
                        </a:xfrm>
                        <a:prstGeom prst="ribbon2">
                          <a:avLst>
                            <a:gd name="adj1" fmla="val 15311"/>
                            <a:gd name="adj2" fmla="val 75000"/>
                          </a:avLst>
                        </a:prstGeom>
                        <a:solidFill>
                          <a:schemeClr val="accent6">
                            <a:lumMod val="60000"/>
                            <a:lumOff val="40000"/>
                          </a:schemeClr>
                        </a:solidFill>
                        <a:ln w="19050">
                          <a:solidFill>
                            <a:schemeClr val="accent6"/>
                          </a:solidFill>
                        </a:ln>
                        <a:effectLst>
                          <a:innerShdw blurRad="63500" dist="50800" dir="81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EE204E" w:rsidRPr="008721F5" w:rsidRDefault="00AD3E10" w:rsidP="00EE204E">
                            <w:pPr>
                              <w:spacing w:after="0" w:line="240" w:lineRule="auto"/>
                              <w:jc w:val="center"/>
                              <w:rPr>
                                <w:rFonts w:ascii="Lucida Calligraphy" w:hAnsi="Lucida Calligraphy" w:cstheme="minorHAnsi"/>
                                <w:sz w:val="20"/>
                                <w:szCs w:val="24"/>
                              </w:rPr>
                            </w:pPr>
                            <w:r w:rsidRPr="00AD3E10">
                              <w:rPr>
                                <w:rFonts w:ascii="Lucida Calligraphy" w:hAnsi="Lucida Calligraphy" w:cstheme="minorHAnsi"/>
                                <w:sz w:val="20"/>
                                <w:szCs w:val="24"/>
                              </w:rPr>
                              <w:t>Si tienes dudas puedes escribirme</w:t>
                            </w:r>
                            <w:r w:rsidR="00EE204E" w:rsidRPr="008721F5">
                              <w:rPr>
                                <w:rFonts w:ascii="Lucida Calligraphy" w:hAnsi="Lucida Calligraphy" w:cstheme="minorHAnsi"/>
                                <w:sz w:val="20"/>
                                <w:szCs w:val="24"/>
                              </w:rPr>
                              <w:t xml:space="preserve"> al correo </w:t>
                            </w:r>
                            <w:hyperlink r:id="rId9" w:history="1">
                              <w:r w:rsidR="00E73288" w:rsidRPr="00D63034">
                                <w:rPr>
                                  <w:rStyle w:val="Hipervnculo"/>
                                  <w:rFonts w:asciiTheme="minorHAnsi" w:hAnsiTheme="minorHAnsi" w:cstheme="minorHAnsi"/>
                                  <w:b/>
                                  <w:sz w:val="28"/>
                                  <w:szCs w:val="24"/>
                                </w:rPr>
                                <w:t>david.giovine@marygraham.cl</w:t>
                              </w:r>
                            </w:hyperlink>
                            <w:r w:rsidR="00EE204E" w:rsidRPr="005975D5">
                              <w:rPr>
                                <w:rFonts w:asciiTheme="minorHAnsi" w:hAnsiTheme="minorHAnsi" w:cstheme="minorHAnsi"/>
                                <w:b/>
                                <w:sz w:val="28"/>
                                <w:szCs w:val="24"/>
                              </w:rPr>
                              <w:t xml:space="preserve"> </w:t>
                            </w:r>
                            <w:r>
                              <w:rPr>
                                <w:rFonts w:ascii="Lucida Calligraphy" w:hAnsi="Lucida Calligraphy" w:cstheme="minorHAnsi"/>
                                <w:sz w:val="20"/>
                                <w:szCs w:val="24"/>
                              </w:rPr>
                              <w:t>especificando también la consulta</w:t>
                            </w:r>
                            <w:r w:rsidR="00EE204E" w:rsidRPr="008721F5">
                              <w:rPr>
                                <w:rFonts w:ascii="Lucida Calligraphy" w:hAnsi="Lucida Calligraphy" w:cstheme="minorHAnsi"/>
                                <w:sz w:val="20"/>
                                <w:szCs w:val="24"/>
                              </w:rPr>
                              <w:t xml:space="preserve">. </w:t>
                            </w:r>
                            <w:r w:rsidR="00EE204E" w:rsidRPr="008721F5">
                              <w:rPr>
                                <w:rFonts w:ascii="Lucida Calligraphy" w:hAnsi="Lucida Calligraphy" w:cstheme="minorHAnsi"/>
                                <w:b/>
                                <w:sz w:val="20"/>
                                <w:szCs w:val="24"/>
                              </w:rPr>
                              <w:t>No olvides poner tu nombre y el curso en el mensaje.</w:t>
                            </w:r>
                          </w:p>
                          <w:p w:rsidR="00EE204E" w:rsidRDefault="00EE204E" w:rsidP="00EE204E">
                            <w:pPr>
                              <w:spacing w:after="0" w:line="240" w:lineRule="auto"/>
                              <w:jc w:val="center"/>
                              <w:rPr>
                                <w:rFonts w:cstheme="minorHAnsi"/>
                                <w:sz w:val="24"/>
                                <w:szCs w:val="24"/>
                              </w:rPr>
                            </w:pPr>
                          </w:p>
                          <w:p w:rsidR="00EE204E" w:rsidRDefault="00EE204E" w:rsidP="00EE2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Cinta hacia arriba 11" o:spid="_x0000_s1027" type="#_x0000_t54" style="position:absolute;left:0;text-align:left;margin-left:-1.8pt;margin-top:13.6pt;width:444.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" adj="2700,18293" fillcolor="#a8d08d [1945]" strokecolor="#70ad47 [3209]" strokeweight="1.5pt">
                <v:stroke joinstyle="miter"/>
                <v:textbox>
                  <w:txbxContent>
                    <w:p w:rsidR="00EE204E" w:rsidRPr="008721F5" w:rsidRDefault="00AD3E10" w:rsidP="00EE204E">
                      <w:pPr>
                        <w:spacing w:after="0" w:line="240" w:lineRule="auto"/>
                        <w:jc w:val="center"/>
                        <w:rPr>
                          <w:rFonts w:ascii="Lucida Calligraphy" w:hAnsi="Lucida Calligraphy" w:cstheme="minorHAnsi"/>
                          <w:sz w:val="20"/>
                          <w:szCs w:val="24"/>
                        </w:rPr>
                      </w:pPr>
                      <w:r w:rsidRPr="00AD3E10">
                        <w:rPr>
                          <w:rFonts w:ascii="Lucida Calligraphy" w:hAnsi="Lucida Calligraphy" w:cstheme="minorHAnsi"/>
                          <w:sz w:val="20"/>
                          <w:szCs w:val="24"/>
                        </w:rPr>
                        <w:t>Si tienes dudas puedes escribirme</w:t>
                      </w:r>
                      <w:r w:rsidR="00EE204E" w:rsidRPr="008721F5">
                        <w:rPr>
                          <w:rFonts w:ascii="Lucida Calligraphy" w:hAnsi="Lucida Calligraphy" w:cstheme="minorHAnsi"/>
                          <w:sz w:val="20"/>
                          <w:szCs w:val="24"/>
                        </w:rPr>
                        <w:t xml:space="preserve"> al correo </w:t>
                      </w:r>
                      <w:hyperlink r:id="rId10" w:history="1">
                        <w:r w:rsidR="00E73288" w:rsidRPr="00D63034">
                          <w:rPr>
                            <w:rStyle w:val="Hipervnculo"/>
                            <w:rFonts w:asciiTheme="minorHAnsi" w:hAnsiTheme="minorHAnsi" w:cstheme="minorHAnsi"/>
                            <w:b/>
                            <w:sz w:val="28"/>
                            <w:szCs w:val="24"/>
                          </w:rPr>
                          <w:t>david.giovine@marygraham.cl</w:t>
                        </w:r>
                      </w:hyperlink>
                      <w:r w:rsidR="00EE204E" w:rsidRPr="005975D5">
                        <w:rPr>
                          <w:rFonts w:asciiTheme="minorHAnsi" w:hAnsiTheme="minorHAnsi" w:cstheme="minorHAnsi"/>
                          <w:b/>
                          <w:sz w:val="28"/>
                          <w:szCs w:val="24"/>
                        </w:rPr>
                        <w:t xml:space="preserve"> </w:t>
                      </w:r>
                      <w:r>
                        <w:rPr>
                          <w:rFonts w:ascii="Lucida Calligraphy" w:hAnsi="Lucida Calligraphy" w:cstheme="minorHAnsi"/>
                          <w:sz w:val="20"/>
                          <w:szCs w:val="24"/>
                        </w:rPr>
                        <w:t>especificando también la consulta</w:t>
                      </w:r>
                      <w:r w:rsidR="00EE204E" w:rsidRPr="008721F5">
                        <w:rPr>
                          <w:rFonts w:ascii="Lucida Calligraphy" w:hAnsi="Lucida Calligraphy" w:cstheme="minorHAnsi"/>
                          <w:sz w:val="20"/>
                          <w:szCs w:val="24"/>
                        </w:rPr>
                        <w:t xml:space="preserve">. </w:t>
                      </w:r>
                      <w:r w:rsidR="00EE204E" w:rsidRPr="008721F5">
                        <w:rPr>
                          <w:rFonts w:ascii="Lucida Calligraphy" w:hAnsi="Lucida Calligraphy" w:cstheme="minorHAnsi"/>
                          <w:b/>
                          <w:sz w:val="20"/>
                          <w:szCs w:val="24"/>
                        </w:rPr>
                        <w:t>No olvides poner tu nombre y el curso en el mensaje.</w:t>
                      </w:r>
                    </w:p>
                    <w:p w:rsidR="00EE204E" w:rsidRDefault="00EE204E" w:rsidP="00EE204E">
                      <w:pPr>
                        <w:spacing w:after="0" w:line="240" w:lineRule="auto"/>
                        <w:jc w:val="center"/>
                        <w:rPr>
                          <w:rFonts w:cstheme="minorHAnsi"/>
                          <w:sz w:val="24"/>
                          <w:szCs w:val="24"/>
                        </w:rPr>
                      </w:pPr>
                    </w:p>
                    <w:p w:rsidR="00EE204E" w:rsidRDefault="00EE204E" w:rsidP="00EE204E">
                      <w:pPr>
                        <w:jc w:val="center"/>
                      </w:pPr>
                    </w:p>
                  </w:txbxContent>
                </v:textbox>
              </v:shape>
            </w:pict>
          </mc:Fallback>
        </mc:AlternateContent>
      </w: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AD3E10" w:rsidRDefault="00AD3E10" w:rsidP="00310AA1">
      <w:pPr>
        <w:spacing w:after="0" w:line="240" w:lineRule="auto"/>
        <w:jc w:val="both"/>
        <w:rPr>
          <w:rFonts w:cstheme="minorHAnsi"/>
          <w:sz w:val="24"/>
          <w:szCs w:val="24"/>
        </w:rPr>
      </w:pPr>
    </w:p>
    <w:p w:rsidR="004A1737" w:rsidRDefault="004A1737" w:rsidP="00EE204E">
      <w:pPr>
        <w:spacing w:after="0" w:line="240" w:lineRule="auto"/>
        <w:jc w:val="center"/>
        <w:rPr>
          <w:rFonts w:ascii="Lucida Calligraphy" w:hAnsi="Lucida Calligraphy" w:cstheme="minorHAnsi"/>
          <w:sz w:val="20"/>
          <w:szCs w:val="24"/>
        </w:rPr>
      </w:pPr>
    </w:p>
    <w:p w:rsidR="00AD3E10" w:rsidRDefault="00AD3E10" w:rsidP="00EE204E">
      <w:pPr>
        <w:spacing w:after="0" w:line="240" w:lineRule="auto"/>
        <w:jc w:val="center"/>
        <w:rPr>
          <w:rFonts w:ascii="Lucida Calligraphy" w:hAnsi="Lucida Calligraphy" w:cstheme="minorHAnsi"/>
          <w:sz w:val="20"/>
          <w:szCs w:val="24"/>
        </w:rPr>
      </w:pPr>
    </w:p>
    <w:p w:rsidR="00AD3E10" w:rsidRDefault="00AD3E10" w:rsidP="00EE204E">
      <w:pPr>
        <w:spacing w:after="0" w:line="240" w:lineRule="auto"/>
        <w:jc w:val="center"/>
        <w:rPr>
          <w:rFonts w:ascii="Lucida Calligraphy" w:hAnsi="Lucida Calligraphy" w:cstheme="minorHAnsi"/>
          <w:sz w:val="20"/>
          <w:szCs w:val="24"/>
        </w:rPr>
      </w:pPr>
    </w:p>
    <w:p w:rsidR="00AD3E10" w:rsidRDefault="00AD3E10" w:rsidP="00EE204E">
      <w:pPr>
        <w:spacing w:after="0" w:line="240" w:lineRule="auto"/>
        <w:jc w:val="center"/>
        <w:rPr>
          <w:rFonts w:ascii="Lucida Calligraphy" w:hAnsi="Lucida Calligraphy" w:cstheme="minorHAnsi"/>
          <w:sz w:val="20"/>
          <w:szCs w:val="24"/>
        </w:rPr>
      </w:pPr>
    </w:p>
    <w:p w:rsidR="00EE204E" w:rsidRDefault="00EE204E" w:rsidP="00EE204E">
      <w:pPr>
        <w:spacing w:after="0" w:line="240" w:lineRule="auto"/>
        <w:jc w:val="center"/>
        <w:rPr>
          <w:rFonts w:ascii="Lucida Calligraphy" w:hAnsi="Lucida Calligraphy" w:cstheme="minorHAnsi"/>
          <w:sz w:val="20"/>
          <w:szCs w:val="24"/>
        </w:rPr>
      </w:pPr>
      <w:r w:rsidRPr="001128D9">
        <w:rPr>
          <w:rFonts w:ascii="Lucida Calligraphy" w:hAnsi="Lucida Calligraphy" w:cstheme="minorHAnsi"/>
          <w:sz w:val="20"/>
          <w:szCs w:val="24"/>
        </w:rPr>
        <w:t xml:space="preserve">Colaboren con su propio aprendizaje, cuiden mucho su salud </w:t>
      </w:r>
    </w:p>
    <w:p w:rsidR="00EE204E" w:rsidRPr="00617262" w:rsidRDefault="00EE204E" w:rsidP="00A904F8">
      <w:pPr>
        <w:spacing w:after="0" w:line="240" w:lineRule="auto"/>
        <w:jc w:val="center"/>
        <w:rPr>
          <w:rFonts w:asciiTheme="minorHAnsi" w:hAnsiTheme="minorHAnsi" w:cstheme="minorHAnsi"/>
          <w:sz w:val="24"/>
          <w:szCs w:val="24"/>
        </w:rPr>
      </w:pPr>
      <w:proofErr w:type="gramStart"/>
      <w:r w:rsidRPr="001128D9">
        <w:rPr>
          <w:rFonts w:ascii="Lucida Calligraphy" w:hAnsi="Lucida Calligraphy" w:cstheme="minorHAnsi"/>
          <w:sz w:val="20"/>
          <w:szCs w:val="24"/>
        </w:rPr>
        <w:t>y</w:t>
      </w:r>
      <w:proofErr w:type="gramEnd"/>
      <w:r w:rsidRPr="001128D9">
        <w:rPr>
          <w:rFonts w:ascii="Lucida Calligraphy" w:hAnsi="Lucida Calligraphy" w:cstheme="minorHAnsi"/>
          <w:sz w:val="20"/>
          <w:szCs w:val="24"/>
        </w:rPr>
        <w:t xml:space="preserve"> la de los demás.</w:t>
      </w:r>
    </w:p>
    <w:sectPr w:rsidR="00EE204E" w:rsidRPr="00617262" w:rsidSect="003A752F">
      <w:headerReference w:type="default" r:id="rId11"/>
      <w:pgSz w:w="12240" w:h="20160" w:code="5"/>
      <w:pgMar w:top="372" w:right="1418" w:bottom="1418"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23" w:rsidRDefault="006C0823" w:rsidP="005C65C5">
      <w:pPr>
        <w:spacing w:after="0" w:line="240" w:lineRule="auto"/>
      </w:pPr>
      <w:r>
        <w:separator/>
      </w:r>
    </w:p>
  </w:endnote>
  <w:endnote w:type="continuationSeparator" w:id="0">
    <w:p w:rsidR="006C0823" w:rsidRDefault="006C0823" w:rsidP="005C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 BERKLEY">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23" w:rsidRDefault="006C0823" w:rsidP="005C65C5">
      <w:pPr>
        <w:spacing w:after="0" w:line="240" w:lineRule="auto"/>
      </w:pPr>
      <w:r>
        <w:separator/>
      </w:r>
    </w:p>
  </w:footnote>
  <w:footnote w:type="continuationSeparator" w:id="0">
    <w:p w:rsidR="006C0823" w:rsidRDefault="006C0823" w:rsidP="005C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5" w:type="dxa"/>
      <w:tblInd w:w="-38" w:type="dxa"/>
      <w:tblLayout w:type="fixed"/>
      <w:tblCellMar>
        <w:left w:w="70" w:type="dxa"/>
        <w:right w:w="70" w:type="dxa"/>
      </w:tblCellMar>
      <w:tblLook w:val="01E0" w:firstRow="1" w:lastRow="1" w:firstColumn="1" w:lastColumn="1" w:noHBand="0" w:noVBand="0"/>
    </w:tblPr>
    <w:tblGrid>
      <w:gridCol w:w="1372"/>
      <w:gridCol w:w="7030"/>
      <w:gridCol w:w="843"/>
    </w:tblGrid>
    <w:tr w:rsidR="00310AA1" w:rsidRPr="005C65C5" w:rsidTr="000D53F4">
      <w:trPr>
        <w:trHeight w:val="1251"/>
      </w:trPr>
      <w:tc>
        <w:tcPr>
          <w:tcW w:w="1372" w:type="dxa"/>
        </w:tcPr>
        <w:p w:rsidR="00310AA1" w:rsidRPr="000D53F4" w:rsidRDefault="00310AA1" w:rsidP="00D376CD">
          <w:pPr>
            <w:tabs>
              <w:tab w:val="center" w:pos="4419"/>
              <w:tab w:val="right" w:pos="8838"/>
            </w:tabs>
            <w:rPr>
              <w:noProof/>
              <w:sz w:val="16"/>
              <w:lang w:eastAsia="es-CL"/>
            </w:rPr>
          </w:pPr>
          <w:r w:rsidRPr="005A7717">
            <w:rPr>
              <w:noProof/>
              <w:sz w:val="16"/>
              <w:lang w:eastAsia="es-CL"/>
            </w:rPr>
            <w:drawing>
              <wp:inline distT="0" distB="0" distL="0" distR="0">
                <wp:extent cx="685800" cy="733425"/>
                <wp:effectExtent l="0" t="0" r="0" b="9525"/>
                <wp:docPr id="20" name="Imagen 20" descr="C:\Users\user\AppData\Local\Microsoft\Windows\INetCache\Content.Word\Logo Corpo vertical_fond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er\AppData\Local\Microsoft\Windows\INetCache\Content.Word\Logo Corpo vertical_fondo 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7030" w:type="dxa"/>
        </w:tcPr>
        <w:p w:rsidR="00310AA1" w:rsidRPr="005C65C5" w:rsidRDefault="00310AA1" w:rsidP="00D376CD">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CORPORACION MUNICIPA</w:t>
          </w:r>
          <w:r w:rsidR="000D53F4">
            <w:rPr>
              <w:rFonts w:ascii="Bookman Old Style" w:hAnsi="Bookman Old Style"/>
              <w:sz w:val="16"/>
              <w:lang w:val="es-ES_tradnl"/>
            </w:rPr>
            <w:t xml:space="preserve">L PARA EL DESARROLLO SOCIAL DE </w:t>
          </w:r>
          <w:r w:rsidRPr="005C65C5">
            <w:rPr>
              <w:rFonts w:ascii="Bookman Old Style" w:hAnsi="Bookman Old Style"/>
              <w:sz w:val="16"/>
              <w:lang w:val="es-ES_tradnl"/>
            </w:rPr>
            <w:t>VILLA ALEMANA</w:t>
          </w:r>
        </w:p>
        <w:p w:rsidR="00310AA1" w:rsidRPr="005C65C5" w:rsidRDefault="00310AA1" w:rsidP="00D376CD">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LICEO BICENTENARIO TECNICO PROFESIONAL “MARY GRAHAM”</w:t>
          </w:r>
        </w:p>
        <w:p w:rsidR="00310AA1" w:rsidRPr="005C65C5" w:rsidRDefault="00310AA1" w:rsidP="00D376CD">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Almirante NEFF Nº 655 Villa Alemana. Fono (32) 324 34 68</w:t>
          </w:r>
        </w:p>
        <w:p w:rsidR="00310AA1" w:rsidRPr="005C65C5" w:rsidRDefault="00310AA1" w:rsidP="00D376CD">
          <w:pPr>
            <w:tabs>
              <w:tab w:val="center" w:pos="4419"/>
              <w:tab w:val="right" w:pos="8838"/>
            </w:tabs>
            <w:spacing w:after="0" w:line="240" w:lineRule="auto"/>
            <w:jc w:val="center"/>
            <w:rPr>
              <w:rFonts w:ascii="Bookman Old Style" w:hAnsi="Bookman Old Style"/>
              <w:sz w:val="16"/>
              <w:lang w:val="es-ES_tradnl"/>
            </w:rPr>
          </w:pPr>
          <w:r w:rsidRPr="005C65C5">
            <w:rPr>
              <w:rFonts w:ascii="Bookman Old Style" w:hAnsi="Bookman Old Style"/>
              <w:sz w:val="16"/>
              <w:lang w:val="es-ES_tradnl"/>
            </w:rPr>
            <w:t>Porvenir Nº 1165 Villa Alemana Fono (32) 3243469</w:t>
          </w:r>
        </w:p>
      </w:tc>
      <w:tc>
        <w:tcPr>
          <w:tcW w:w="843" w:type="dxa"/>
        </w:tcPr>
        <w:p w:rsidR="00310AA1" w:rsidRPr="005C65C5" w:rsidRDefault="00310AA1" w:rsidP="00D376CD">
          <w:pPr>
            <w:tabs>
              <w:tab w:val="center" w:pos="4419"/>
              <w:tab w:val="right" w:pos="8838"/>
            </w:tabs>
            <w:jc w:val="center"/>
            <w:rPr>
              <w:sz w:val="16"/>
              <w:lang w:val="es-ES_tradnl"/>
            </w:rPr>
          </w:pPr>
          <w:r>
            <w:rPr>
              <w:noProof/>
              <w:lang w:eastAsia="es-CL"/>
            </w:rPr>
            <w:drawing>
              <wp:anchor distT="0" distB="0" distL="114300" distR="114300" simplePos="0" relativeHeight="251659264" behindDoc="1" locked="0" layoutInCell="1" allowOverlap="1">
                <wp:simplePos x="0" y="0"/>
                <wp:positionH relativeFrom="column">
                  <wp:posOffset>31115</wp:posOffset>
                </wp:positionH>
                <wp:positionV relativeFrom="paragraph">
                  <wp:posOffset>30480</wp:posOffset>
                </wp:positionV>
                <wp:extent cx="447675" cy="571500"/>
                <wp:effectExtent l="0" t="0" r="9525" b="0"/>
                <wp:wrapNone/>
                <wp:docPr id="21" name="Imagen 21"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pic:cNvPicPr>
                          <a:picLocks noChangeAspect="1" noChangeArrowheads="1"/>
                        </pic:cNvPicPr>
                      </pic:nvPicPr>
                      <pic:blipFill>
                        <a:blip r:embed="rId2">
                          <a:lum bright="10000" contrast="40000"/>
                          <a:extLst>
                            <a:ext uri="{28A0092B-C50C-407E-A947-70E740481C1C}">
                              <a14:useLocalDpi xmlns:a14="http://schemas.microsoft.com/office/drawing/2010/main" val="0"/>
                            </a:ext>
                          </a:extLst>
                        </a:blip>
                        <a:srcRect r="73193" b="58998"/>
                        <a:stretch>
                          <a:fillRect/>
                        </a:stretch>
                      </pic:blipFill>
                      <pic:spPr bwMode="auto">
                        <a:xfrm>
                          <a:off x="0" y="0"/>
                          <a:ext cx="447675" cy="571500"/>
                        </a:xfrm>
                        <a:prstGeom prst="rect">
                          <a:avLst/>
                        </a:prstGeom>
                        <a:noFill/>
                        <a:ln>
                          <a:noFill/>
                        </a:ln>
                      </pic:spPr>
                    </pic:pic>
                  </a:graphicData>
                </a:graphic>
              </wp:anchor>
            </w:drawing>
          </w:r>
        </w:p>
      </w:tc>
    </w:tr>
  </w:tbl>
  <w:p w:rsidR="00310AA1" w:rsidRDefault="00310AA1" w:rsidP="005C65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641"/>
    <w:multiLevelType w:val="hybridMultilevel"/>
    <w:tmpl w:val="8990D9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224B9C"/>
    <w:multiLevelType w:val="hybridMultilevel"/>
    <w:tmpl w:val="A816D6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9361FC"/>
    <w:multiLevelType w:val="hybridMultilevel"/>
    <w:tmpl w:val="4120B3AC"/>
    <w:lvl w:ilvl="0" w:tplc="E078082C">
      <w:start w:val="1"/>
      <w:numFmt w:val="decimal"/>
      <w:lvlText w:val="%1."/>
      <w:lvlJc w:val="left"/>
      <w:pPr>
        <w:ind w:left="360" w:hanging="360"/>
      </w:pPr>
      <w:rPr>
        <w:rFonts w:ascii="AR BERKLEY" w:hAnsi="AR BERKLEY"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3107FF3"/>
    <w:multiLevelType w:val="hybridMultilevel"/>
    <w:tmpl w:val="D7BE4D72"/>
    <w:lvl w:ilvl="0" w:tplc="340A000F">
      <w:start w:val="1"/>
      <w:numFmt w:val="decimal"/>
      <w:lvlText w:val="%1."/>
      <w:lvlJc w:val="left"/>
      <w:pPr>
        <w:ind w:left="1068" w:hanging="360"/>
      </w:pPr>
      <w:rPr>
        <w:rFont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
    <w:nsid w:val="13D34569"/>
    <w:multiLevelType w:val="hybridMultilevel"/>
    <w:tmpl w:val="31DAF0D6"/>
    <w:lvl w:ilvl="0" w:tplc="E078082C">
      <w:start w:val="1"/>
      <w:numFmt w:val="decimal"/>
      <w:lvlText w:val="%1."/>
      <w:lvlJc w:val="left"/>
      <w:pPr>
        <w:ind w:left="360" w:hanging="360"/>
      </w:pPr>
      <w:rPr>
        <w:rFonts w:ascii="AR BERKLEY" w:hAnsi="AR BERKLEY"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4007CA5"/>
    <w:multiLevelType w:val="hybridMultilevel"/>
    <w:tmpl w:val="16FE5292"/>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DAF6E8B"/>
    <w:multiLevelType w:val="hybridMultilevel"/>
    <w:tmpl w:val="3C608D8A"/>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200058FC"/>
    <w:multiLevelType w:val="hybridMultilevel"/>
    <w:tmpl w:val="0AFA718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20481C15"/>
    <w:multiLevelType w:val="hybridMultilevel"/>
    <w:tmpl w:val="2318C2C4"/>
    <w:lvl w:ilvl="0" w:tplc="01100F8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0727CDF"/>
    <w:multiLevelType w:val="hybridMultilevel"/>
    <w:tmpl w:val="13D0558A"/>
    <w:lvl w:ilvl="0" w:tplc="D904E850">
      <w:start w:val="1"/>
      <w:numFmt w:val="decimal"/>
      <w:lvlText w:val="%1."/>
      <w:lvlJc w:val="left"/>
      <w:pPr>
        <w:ind w:left="360" w:hanging="360"/>
      </w:pPr>
      <w:rPr>
        <w:rFonts w:ascii="AR BERKLEY" w:hAnsi="AR BERKLEY" w:hint="default"/>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1002A5"/>
    <w:multiLevelType w:val="hybridMultilevel"/>
    <w:tmpl w:val="4B601F52"/>
    <w:lvl w:ilvl="0" w:tplc="9A229D6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2710086"/>
    <w:multiLevelType w:val="hybridMultilevel"/>
    <w:tmpl w:val="89589A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3CA393C"/>
    <w:multiLevelType w:val="hybridMultilevel"/>
    <w:tmpl w:val="87B4A4E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244107B9"/>
    <w:multiLevelType w:val="hybridMultilevel"/>
    <w:tmpl w:val="F822BA9E"/>
    <w:lvl w:ilvl="0" w:tplc="1618F082">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C54517C"/>
    <w:multiLevelType w:val="hybridMultilevel"/>
    <w:tmpl w:val="7D468B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2E19419C"/>
    <w:multiLevelType w:val="hybridMultilevel"/>
    <w:tmpl w:val="793A18E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302531C8"/>
    <w:multiLevelType w:val="hybridMultilevel"/>
    <w:tmpl w:val="054A46D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341A12F2"/>
    <w:multiLevelType w:val="hybridMultilevel"/>
    <w:tmpl w:val="F45875BA"/>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3B2A760C"/>
    <w:multiLevelType w:val="hybridMultilevel"/>
    <w:tmpl w:val="19CC09D4"/>
    <w:lvl w:ilvl="0" w:tplc="E078082C">
      <w:start w:val="1"/>
      <w:numFmt w:val="decimal"/>
      <w:lvlText w:val="%1."/>
      <w:lvlJc w:val="left"/>
      <w:pPr>
        <w:ind w:left="360" w:hanging="360"/>
      </w:pPr>
      <w:rPr>
        <w:rFonts w:ascii="AR BERKLEY" w:hAnsi="AR BERKLEY"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45A57D1D"/>
    <w:multiLevelType w:val="hybridMultilevel"/>
    <w:tmpl w:val="FFFCFF6E"/>
    <w:lvl w:ilvl="0" w:tplc="E078082C">
      <w:start w:val="1"/>
      <w:numFmt w:val="decimal"/>
      <w:lvlText w:val="%1."/>
      <w:lvlJc w:val="left"/>
      <w:pPr>
        <w:ind w:left="360" w:hanging="360"/>
      </w:pPr>
      <w:rPr>
        <w:rFonts w:ascii="AR BERKLEY" w:hAnsi="AR BERKLEY"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47025277"/>
    <w:multiLevelType w:val="hybridMultilevel"/>
    <w:tmpl w:val="527E4302"/>
    <w:lvl w:ilvl="0" w:tplc="E078082C">
      <w:start w:val="1"/>
      <w:numFmt w:val="decimal"/>
      <w:lvlText w:val="%1."/>
      <w:lvlJc w:val="left"/>
      <w:pPr>
        <w:ind w:left="360" w:hanging="360"/>
      </w:pPr>
      <w:rPr>
        <w:rFonts w:ascii="AR BERKLEY" w:hAnsi="AR BERKLEY"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8CE4126"/>
    <w:multiLevelType w:val="hybridMultilevel"/>
    <w:tmpl w:val="5950A6D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A8509B4"/>
    <w:multiLevelType w:val="hybridMultilevel"/>
    <w:tmpl w:val="AF667A38"/>
    <w:lvl w:ilvl="0" w:tplc="E4C0582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AB71DA6"/>
    <w:multiLevelType w:val="hybridMultilevel"/>
    <w:tmpl w:val="4CAE13AC"/>
    <w:lvl w:ilvl="0" w:tplc="1618F08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B1E7988"/>
    <w:multiLevelType w:val="hybridMultilevel"/>
    <w:tmpl w:val="2FDA1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D626436"/>
    <w:multiLevelType w:val="hybridMultilevel"/>
    <w:tmpl w:val="68585F84"/>
    <w:lvl w:ilvl="0" w:tplc="E078082C">
      <w:start w:val="1"/>
      <w:numFmt w:val="decimal"/>
      <w:lvlText w:val="%1."/>
      <w:lvlJc w:val="left"/>
      <w:pPr>
        <w:ind w:left="720" w:hanging="360"/>
      </w:pPr>
      <w:rPr>
        <w:rFonts w:ascii="AR BERKLEY" w:hAnsi="AR BERKLEY"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101592A"/>
    <w:multiLevelType w:val="hybridMultilevel"/>
    <w:tmpl w:val="2FB2472C"/>
    <w:lvl w:ilvl="0" w:tplc="E078082C">
      <w:start w:val="1"/>
      <w:numFmt w:val="decimal"/>
      <w:lvlText w:val="%1."/>
      <w:lvlJc w:val="left"/>
      <w:pPr>
        <w:ind w:left="720" w:hanging="360"/>
      </w:pPr>
      <w:rPr>
        <w:rFonts w:ascii="AR BERKLEY" w:hAnsi="AR BERKLEY"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7813601"/>
    <w:multiLevelType w:val="hybridMultilevel"/>
    <w:tmpl w:val="0980C4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C6F6923"/>
    <w:multiLevelType w:val="hybridMultilevel"/>
    <w:tmpl w:val="518A92A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D9E4D2D"/>
    <w:multiLevelType w:val="hybridMultilevel"/>
    <w:tmpl w:val="AE6E605A"/>
    <w:lvl w:ilvl="0" w:tplc="D904E850">
      <w:start w:val="1"/>
      <w:numFmt w:val="decimal"/>
      <w:lvlText w:val="%1."/>
      <w:lvlJc w:val="left"/>
      <w:pPr>
        <w:ind w:left="360" w:hanging="360"/>
      </w:pPr>
      <w:rPr>
        <w:rFonts w:ascii="AR BERKLEY" w:hAnsi="AR BERKLEY" w:hint="default"/>
        <w:sz w:val="28"/>
        <w:szCs w:val="28"/>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5F4769AA"/>
    <w:multiLevelType w:val="hybridMultilevel"/>
    <w:tmpl w:val="C7A81B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F5C11BF"/>
    <w:multiLevelType w:val="hybridMultilevel"/>
    <w:tmpl w:val="242049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60880A36"/>
    <w:multiLevelType w:val="hybridMultilevel"/>
    <w:tmpl w:val="C908B90E"/>
    <w:lvl w:ilvl="0" w:tplc="340A000B">
      <w:start w:val="1"/>
      <w:numFmt w:val="bullet"/>
      <w:lvlText w:val=""/>
      <w:lvlJc w:val="left"/>
      <w:pPr>
        <w:ind w:left="720" w:hanging="360"/>
      </w:pPr>
      <w:rPr>
        <w:rFonts w:ascii="Wingdings" w:hAnsi="Wingdings" w:hint="default"/>
      </w:rPr>
    </w:lvl>
    <w:lvl w:ilvl="1" w:tplc="E078082C">
      <w:start w:val="1"/>
      <w:numFmt w:val="decimal"/>
      <w:lvlText w:val="%2."/>
      <w:lvlJc w:val="left"/>
      <w:pPr>
        <w:ind w:left="1440" w:hanging="360"/>
      </w:pPr>
      <w:rPr>
        <w:rFonts w:ascii="AR BERKLEY" w:hAnsi="AR BERKLEY"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53979CE"/>
    <w:multiLevelType w:val="hybridMultilevel"/>
    <w:tmpl w:val="4CBC4082"/>
    <w:lvl w:ilvl="0" w:tplc="E55A6EA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nsid w:val="6809643D"/>
    <w:multiLevelType w:val="hybridMultilevel"/>
    <w:tmpl w:val="AAE8F1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92873F1"/>
    <w:multiLevelType w:val="hybridMultilevel"/>
    <w:tmpl w:val="723A75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699E26C5"/>
    <w:multiLevelType w:val="hybridMultilevel"/>
    <w:tmpl w:val="0BD06ED6"/>
    <w:lvl w:ilvl="0" w:tplc="3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7">
    <w:nsid w:val="732535D5"/>
    <w:multiLevelType w:val="hybridMultilevel"/>
    <w:tmpl w:val="C7E2E552"/>
    <w:lvl w:ilvl="0" w:tplc="C1349522">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3CC1D96"/>
    <w:multiLevelType w:val="hybridMultilevel"/>
    <w:tmpl w:val="948C48A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71B08DF"/>
    <w:multiLevelType w:val="hybridMultilevel"/>
    <w:tmpl w:val="BF8A8A14"/>
    <w:lvl w:ilvl="0" w:tplc="5CDE0F7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ACC2750"/>
    <w:multiLevelType w:val="hybridMultilevel"/>
    <w:tmpl w:val="D046B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E572400"/>
    <w:multiLevelType w:val="hybridMultilevel"/>
    <w:tmpl w:val="4B707E8A"/>
    <w:lvl w:ilvl="0" w:tplc="1618F082">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5"/>
  </w:num>
  <w:num w:numId="2">
    <w:abstractNumId w:val="31"/>
  </w:num>
  <w:num w:numId="3">
    <w:abstractNumId w:val="36"/>
  </w:num>
  <w:num w:numId="4">
    <w:abstractNumId w:val="30"/>
  </w:num>
  <w:num w:numId="5">
    <w:abstractNumId w:val="24"/>
  </w:num>
  <w:num w:numId="6">
    <w:abstractNumId w:val="32"/>
  </w:num>
  <w:num w:numId="7">
    <w:abstractNumId w:val="3"/>
  </w:num>
  <w:num w:numId="8">
    <w:abstractNumId w:val="1"/>
  </w:num>
  <w:num w:numId="9">
    <w:abstractNumId w:val="14"/>
  </w:num>
  <w:num w:numId="10">
    <w:abstractNumId w:val="41"/>
  </w:num>
  <w:num w:numId="11">
    <w:abstractNumId w:val="13"/>
  </w:num>
  <w:num w:numId="12">
    <w:abstractNumId w:val="0"/>
  </w:num>
  <w:num w:numId="13">
    <w:abstractNumId w:val="23"/>
  </w:num>
  <w:num w:numId="14">
    <w:abstractNumId w:val="15"/>
  </w:num>
  <w:num w:numId="15">
    <w:abstractNumId w:val="17"/>
  </w:num>
  <w:num w:numId="16">
    <w:abstractNumId w:val="18"/>
  </w:num>
  <w:num w:numId="17">
    <w:abstractNumId w:val="20"/>
  </w:num>
  <w:num w:numId="18">
    <w:abstractNumId w:val="10"/>
  </w:num>
  <w:num w:numId="19">
    <w:abstractNumId w:val="19"/>
  </w:num>
  <w:num w:numId="20">
    <w:abstractNumId w:val="12"/>
  </w:num>
  <w:num w:numId="21">
    <w:abstractNumId w:val="2"/>
  </w:num>
  <w:num w:numId="22">
    <w:abstractNumId w:val="39"/>
  </w:num>
  <w:num w:numId="23">
    <w:abstractNumId w:val="8"/>
  </w:num>
  <w:num w:numId="24">
    <w:abstractNumId w:val="22"/>
  </w:num>
  <w:num w:numId="25">
    <w:abstractNumId w:val="25"/>
  </w:num>
  <w:num w:numId="26">
    <w:abstractNumId w:val="37"/>
  </w:num>
  <w:num w:numId="27">
    <w:abstractNumId w:val="33"/>
  </w:num>
  <w:num w:numId="28">
    <w:abstractNumId w:val="6"/>
  </w:num>
  <w:num w:numId="29">
    <w:abstractNumId w:val="28"/>
  </w:num>
  <w:num w:numId="30">
    <w:abstractNumId w:val="5"/>
  </w:num>
  <w:num w:numId="31">
    <w:abstractNumId w:val="16"/>
  </w:num>
  <w:num w:numId="32">
    <w:abstractNumId w:val="4"/>
  </w:num>
  <w:num w:numId="33">
    <w:abstractNumId w:val="7"/>
  </w:num>
  <w:num w:numId="34">
    <w:abstractNumId w:val="38"/>
  </w:num>
  <w:num w:numId="35">
    <w:abstractNumId w:val="40"/>
  </w:num>
  <w:num w:numId="36">
    <w:abstractNumId w:val="26"/>
  </w:num>
  <w:num w:numId="37">
    <w:abstractNumId w:val="21"/>
  </w:num>
  <w:num w:numId="38">
    <w:abstractNumId w:val="27"/>
  </w:num>
  <w:num w:numId="39">
    <w:abstractNumId w:val="34"/>
  </w:num>
  <w:num w:numId="40">
    <w:abstractNumId w:val="29"/>
  </w:num>
  <w:num w:numId="41">
    <w:abstractNumId w:val="9"/>
  </w:num>
  <w:num w:numId="4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5D"/>
    <w:rsid w:val="0000791B"/>
    <w:rsid w:val="0001188F"/>
    <w:rsid w:val="00021CDE"/>
    <w:rsid w:val="0002798D"/>
    <w:rsid w:val="000423EA"/>
    <w:rsid w:val="000467C3"/>
    <w:rsid w:val="00055D58"/>
    <w:rsid w:val="00057566"/>
    <w:rsid w:val="0007566E"/>
    <w:rsid w:val="000855A2"/>
    <w:rsid w:val="000900E4"/>
    <w:rsid w:val="00095B97"/>
    <w:rsid w:val="00097091"/>
    <w:rsid w:val="000B0F62"/>
    <w:rsid w:val="000B0FD9"/>
    <w:rsid w:val="000B2A2A"/>
    <w:rsid w:val="000B350E"/>
    <w:rsid w:val="000B4ABF"/>
    <w:rsid w:val="000D17A4"/>
    <w:rsid w:val="000D53F4"/>
    <w:rsid w:val="000E209D"/>
    <w:rsid w:val="000E2404"/>
    <w:rsid w:val="000E6539"/>
    <w:rsid w:val="00102961"/>
    <w:rsid w:val="00106D4E"/>
    <w:rsid w:val="001076DB"/>
    <w:rsid w:val="00115821"/>
    <w:rsid w:val="00120E57"/>
    <w:rsid w:val="00122B44"/>
    <w:rsid w:val="001306CD"/>
    <w:rsid w:val="00133BD7"/>
    <w:rsid w:val="001349D8"/>
    <w:rsid w:val="00135FA5"/>
    <w:rsid w:val="00136E5D"/>
    <w:rsid w:val="00137665"/>
    <w:rsid w:val="0014165A"/>
    <w:rsid w:val="00141EB1"/>
    <w:rsid w:val="00154B02"/>
    <w:rsid w:val="00155372"/>
    <w:rsid w:val="00156E99"/>
    <w:rsid w:val="00167D35"/>
    <w:rsid w:val="00173A11"/>
    <w:rsid w:val="001825EE"/>
    <w:rsid w:val="00190A56"/>
    <w:rsid w:val="00193684"/>
    <w:rsid w:val="00195331"/>
    <w:rsid w:val="001B096D"/>
    <w:rsid w:val="001B3CCC"/>
    <w:rsid w:val="001C7541"/>
    <w:rsid w:val="001E0C3E"/>
    <w:rsid w:val="001E66CF"/>
    <w:rsid w:val="001F069C"/>
    <w:rsid w:val="001F4AD9"/>
    <w:rsid w:val="00204698"/>
    <w:rsid w:val="002058B1"/>
    <w:rsid w:val="0021704A"/>
    <w:rsid w:val="00233B11"/>
    <w:rsid w:val="00240BCF"/>
    <w:rsid w:val="00261708"/>
    <w:rsid w:val="00264289"/>
    <w:rsid w:val="00270691"/>
    <w:rsid w:val="00276537"/>
    <w:rsid w:val="002909C9"/>
    <w:rsid w:val="00290E65"/>
    <w:rsid w:val="002960BD"/>
    <w:rsid w:val="002A67FB"/>
    <w:rsid w:val="002B69CA"/>
    <w:rsid w:val="002B75BE"/>
    <w:rsid w:val="002C4B0A"/>
    <w:rsid w:val="002E2F2A"/>
    <w:rsid w:val="002E6E9A"/>
    <w:rsid w:val="002F021A"/>
    <w:rsid w:val="00310AA1"/>
    <w:rsid w:val="003168E8"/>
    <w:rsid w:val="0032234E"/>
    <w:rsid w:val="00336906"/>
    <w:rsid w:val="003434C8"/>
    <w:rsid w:val="003467E8"/>
    <w:rsid w:val="00350D60"/>
    <w:rsid w:val="00351492"/>
    <w:rsid w:val="00372A8B"/>
    <w:rsid w:val="00373CFA"/>
    <w:rsid w:val="003A4EDA"/>
    <w:rsid w:val="003A752F"/>
    <w:rsid w:val="003B4CD5"/>
    <w:rsid w:val="003B6A08"/>
    <w:rsid w:val="003E270F"/>
    <w:rsid w:val="003F279E"/>
    <w:rsid w:val="003F3C33"/>
    <w:rsid w:val="00402703"/>
    <w:rsid w:val="00412EE3"/>
    <w:rsid w:val="004172FC"/>
    <w:rsid w:val="00421F31"/>
    <w:rsid w:val="00431155"/>
    <w:rsid w:val="004341E4"/>
    <w:rsid w:val="004426ED"/>
    <w:rsid w:val="00445A17"/>
    <w:rsid w:val="004533D7"/>
    <w:rsid w:val="004610C4"/>
    <w:rsid w:val="00461EF2"/>
    <w:rsid w:val="004633DE"/>
    <w:rsid w:val="004714CD"/>
    <w:rsid w:val="00476C20"/>
    <w:rsid w:val="00482CED"/>
    <w:rsid w:val="004952E2"/>
    <w:rsid w:val="004A1737"/>
    <w:rsid w:val="004C3053"/>
    <w:rsid w:val="004E168A"/>
    <w:rsid w:val="004E2258"/>
    <w:rsid w:val="004E5323"/>
    <w:rsid w:val="004E6674"/>
    <w:rsid w:val="004F5FDA"/>
    <w:rsid w:val="00504905"/>
    <w:rsid w:val="00510A47"/>
    <w:rsid w:val="00514CE8"/>
    <w:rsid w:val="00520B13"/>
    <w:rsid w:val="00523AE0"/>
    <w:rsid w:val="005315B6"/>
    <w:rsid w:val="005420B1"/>
    <w:rsid w:val="00543BC8"/>
    <w:rsid w:val="00544EFD"/>
    <w:rsid w:val="00546E27"/>
    <w:rsid w:val="00546F8B"/>
    <w:rsid w:val="00553EF6"/>
    <w:rsid w:val="00555335"/>
    <w:rsid w:val="00567240"/>
    <w:rsid w:val="00570AD4"/>
    <w:rsid w:val="00580591"/>
    <w:rsid w:val="005A0D71"/>
    <w:rsid w:val="005A1DC4"/>
    <w:rsid w:val="005C6523"/>
    <w:rsid w:val="005C65C5"/>
    <w:rsid w:val="005D3D45"/>
    <w:rsid w:val="005D5BAD"/>
    <w:rsid w:val="005D65A8"/>
    <w:rsid w:val="005E1CEA"/>
    <w:rsid w:val="005E3330"/>
    <w:rsid w:val="006008A1"/>
    <w:rsid w:val="006028E2"/>
    <w:rsid w:val="00605541"/>
    <w:rsid w:val="00606367"/>
    <w:rsid w:val="00611FEC"/>
    <w:rsid w:val="00616474"/>
    <w:rsid w:val="00617262"/>
    <w:rsid w:val="00617AF9"/>
    <w:rsid w:val="00630D8B"/>
    <w:rsid w:val="00634DE3"/>
    <w:rsid w:val="00647EBE"/>
    <w:rsid w:val="00650B65"/>
    <w:rsid w:val="00663A84"/>
    <w:rsid w:val="006654F5"/>
    <w:rsid w:val="006659EB"/>
    <w:rsid w:val="0068272C"/>
    <w:rsid w:val="00682972"/>
    <w:rsid w:val="00691705"/>
    <w:rsid w:val="006A3AFE"/>
    <w:rsid w:val="006A4461"/>
    <w:rsid w:val="006A7DCF"/>
    <w:rsid w:val="006B052C"/>
    <w:rsid w:val="006B5789"/>
    <w:rsid w:val="006C0823"/>
    <w:rsid w:val="006C220B"/>
    <w:rsid w:val="006C2EFC"/>
    <w:rsid w:val="006C5864"/>
    <w:rsid w:val="006E4A90"/>
    <w:rsid w:val="006F4ACD"/>
    <w:rsid w:val="00703A80"/>
    <w:rsid w:val="00722735"/>
    <w:rsid w:val="007233AB"/>
    <w:rsid w:val="007263AC"/>
    <w:rsid w:val="00734150"/>
    <w:rsid w:val="007412D4"/>
    <w:rsid w:val="00741B02"/>
    <w:rsid w:val="00743D38"/>
    <w:rsid w:val="00753AE6"/>
    <w:rsid w:val="00755CED"/>
    <w:rsid w:val="00757E38"/>
    <w:rsid w:val="007611CF"/>
    <w:rsid w:val="00766F27"/>
    <w:rsid w:val="0078331E"/>
    <w:rsid w:val="007965AD"/>
    <w:rsid w:val="007A5734"/>
    <w:rsid w:val="007B1E08"/>
    <w:rsid w:val="007C019F"/>
    <w:rsid w:val="007C4F17"/>
    <w:rsid w:val="007C5D39"/>
    <w:rsid w:val="007E7125"/>
    <w:rsid w:val="007F2A73"/>
    <w:rsid w:val="007F4DB1"/>
    <w:rsid w:val="0080028A"/>
    <w:rsid w:val="00814987"/>
    <w:rsid w:val="00822C8B"/>
    <w:rsid w:val="00824FB8"/>
    <w:rsid w:val="00825DCF"/>
    <w:rsid w:val="00827DC4"/>
    <w:rsid w:val="008325B1"/>
    <w:rsid w:val="00836033"/>
    <w:rsid w:val="00840582"/>
    <w:rsid w:val="00844A4E"/>
    <w:rsid w:val="00850B52"/>
    <w:rsid w:val="00851C9A"/>
    <w:rsid w:val="00852392"/>
    <w:rsid w:val="00860999"/>
    <w:rsid w:val="00862422"/>
    <w:rsid w:val="008631BA"/>
    <w:rsid w:val="008663A7"/>
    <w:rsid w:val="00867C0A"/>
    <w:rsid w:val="00887B73"/>
    <w:rsid w:val="00890466"/>
    <w:rsid w:val="00893D7B"/>
    <w:rsid w:val="00893F38"/>
    <w:rsid w:val="008A28AB"/>
    <w:rsid w:val="008A7BBC"/>
    <w:rsid w:val="008B3320"/>
    <w:rsid w:val="008B55D2"/>
    <w:rsid w:val="008B5C24"/>
    <w:rsid w:val="008C2412"/>
    <w:rsid w:val="008D1AE3"/>
    <w:rsid w:val="008D4796"/>
    <w:rsid w:val="008D5CC2"/>
    <w:rsid w:val="008D6825"/>
    <w:rsid w:val="008D7EE3"/>
    <w:rsid w:val="008E6E2C"/>
    <w:rsid w:val="008F5F31"/>
    <w:rsid w:val="00905C67"/>
    <w:rsid w:val="0091120B"/>
    <w:rsid w:val="00920C43"/>
    <w:rsid w:val="00932BD5"/>
    <w:rsid w:val="00941C70"/>
    <w:rsid w:val="00953936"/>
    <w:rsid w:val="009568E3"/>
    <w:rsid w:val="00957614"/>
    <w:rsid w:val="00962751"/>
    <w:rsid w:val="009727B5"/>
    <w:rsid w:val="00975387"/>
    <w:rsid w:val="00975797"/>
    <w:rsid w:val="00977770"/>
    <w:rsid w:val="0098614E"/>
    <w:rsid w:val="00993BCA"/>
    <w:rsid w:val="009B32D5"/>
    <w:rsid w:val="009C44EE"/>
    <w:rsid w:val="009C561E"/>
    <w:rsid w:val="009D3C65"/>
    <w:rsid w:val="009F3CBD"/>
    <w:rsid w:val="00A07DE5"/>
    <w:rsid w:val="00A15EDB"/>
    <w:rsid w:val="00A172F0"/>
    <w:rsid w:val="00A348C2"/>
    <w:rsid w:val="00A41210"/>
    <w:rsid w:val="00A43507"/>
    <w:rsid w:val="00A5347D"/>
    <w:rsid w:val="00A553BE"/>
    <w:rsid w:val="00A55682"/>
    <w:rsid w:val="00A64A29"/>
    <w:rsid w:val="00A66495"/>
    <w:rsid w:val="00A8420F"/>
    <w:rsid w:val="00A904F8"/>
    <w:rsid w:val="00A92F26"/>
    <w:rsid w:val="00A96EAE"/>
    <w:rsid w:val="00AA094F"/>
    <w:rsid w:val="00AA777B"/>
    <w:rsid w:val="00AC07B3"/>
    <w:rsid w:val="00AC0DB1"/>
    <w:rsid w:val="00AC72E2"/>
    <w:rsid w:val="00AD3169"/>
    <w:rsid w:val="00AD3E10"/>
    <w:rsid w:val="00AE777D"/>
    <w:rsid w:val="00AF0F78"/>
    <w:rsid w:val="00B105B1"/>
    <w:rsid w:val="00B216EA"/>
    <w:rsid w:val="00B2319C"/>
    <w:rsid w:val="00B251B9"/>
    <w:rsid w:val="00B26DC2"/>
    <w:rsid w:val="00B30048"/>
    <w:rsid w:val="00B3287D"/>
    <w:rsid w:val="00B329CA"/>
    <w:rsid w:val="00B455C2"/>
    <w:rsid w:val="00B46C6F"/>
    <w:rsid w:val="00B5239E"/>
    <w:rsid w:val="00B678AA"/>
    <w:rsid w:val="00B73DB0"/>
    <w:rsid w:val="00B83B28"/>
    <w:rsid w:val="00B97B52"/>
    <w:rsid w:val="00BA1A0E"/>
    <w:rsid w:val="00BA51F7"/>
    <w:rsid w:val="00BB2247"/>
    <w:rsid w:val="00BB2936"/>
    <w:rsid w:val="00BB5921"/>
    <w:rsid w:val="00BC33E9"/>
    <w:rsid w:val="00BC6C06"/>
    <w:rsid w:val="00BD14F6"/>
    <w:rsid w:val="00BD1742"/>
    <w:rsid w:val="00BD5706"/>
    <w:rsid w:val="00BE2A19"/>
    <w:rsid w:val="00BE43F9"/>
    <w:rsid w:val="00BE70DE"/>
    <w:rsid w:val="00BF30C6"/>
    <w:rsid w:val="00C03E5D"/>
    <w:rsid w:val="00C1042D"/>
    <w:rsid w:val="00C129C5"/>
    <w:rsid w:val="00C15595"/>
    <w:rsid w:val="00C2204F"/>
    <w:rsid w:val="00C258E8"/>
    <w:rsid w:val="00C37C6E"/>
    <w:rsid w:val="00C41ED3"/>
    <w:rsid w:val="00C524D2"/>
    <w:rsid w:val="00C608CC"/>
    <w:rsid w:val="00C62147"/>
    <w:rsid w:val="00C62951"/>
    <w:rsid w:val="00C67F11"/>
    <w:rsid w:val="00C7228E"/>
    <w:rsid w:val="00C74E75"/>
    <w:rsid w:val="00C86CB4"/>
    <w:rsid w:val="00C92CAC"/>
    <w:rsid w:val="00C94AB6"/>
    <w:rsid w:val="00C958DE"/>
    <w:rsid w:val="00C966D2"/>
    <w:rsid w:val="00CB6377"/>
    <w:rsid w:val="00CC14A2"/>
    <w:rsid w:val="00CC1AC5"/>
    <w:rsid w:val="00CD79BC"/>
    <w:rsid w:val="00CE5D29"/>
    <w:rsid w:val="00D03800"/>
    <w:rsid w:val="00D078B4"/>
    <w:rsid w:val="00D119B5"/>
    <w:rsid w:val="00D3261E"/>
    <w:rsid w:val="00D376CD"/>
    <w:rsid w:val="00D456C2"/>
    <w:rsid w:val="00D52EE8"/>
    <w:rsid w:val="00D550FF"/>
    <w:rsid w:val="00D573ED"/>
    <w:rsid w:val="00D71194"/>
    <w:rsid w:val="00D806BD"/>
    <w:rsid w:val="00D8275E"/>
    <w:rsid w:val="00D84C3E"/>
    <w:rsid w:val="00D90E06"/>
    <w:rsid w:val="00DA18E6"/>
    <w:rsid w:val="00DB66A2"/>
    <w:rsid w:val="00DC31B9"/>
    <w:rsid w:val="00DC3FD3"/>
    <w:rsid w:val="00DD45AC"/>
    <w:rsid w:val="00DD477A"/>
    <w:rsid w:val="00DE2713"/>
    <w:rsid w:val="00DF3896"/>
    <w:rsid w:val="00E11227"/>
    <w:rsid w:val="00E12275"/>
    <w:rsid w:val="00E139A7"/>
    <w:rsid w:val="00E16003"/>
    <w:rsid w:val="00E21175"/>
    <w:rsid w:val="00E26941"/>
    <w:rsid w:val="00E3559B"/>
    <w:rsid w:val="00E73288"/>
    <w:rsid w:val="00E73FE0"/>
    <w:rsid w:val="00E76B4A"/>
    <w:rsid w:val="00E82136"/>
    <w:rsid w:val="00EA171A"/>
    <w:rsid w:val="00EA3D98"/>
    <w:rsid w:val="00EA5ADA"/>
    <w:rsid w:val="00EC1C3B"/>
    <w:rsid w:val="00ED15E6"/>
    <w:rsid w:val="00ED58F9"/>
    <w:rsid w:val="00EE0F2B"/>
    <w:rsid w:val="00EE204E"/>
    <w:rsid w:val="00F14A9A"/>
    <w:rsid w:val="00F27B24"/>
    <w:rsid w:val="00F3106B"/>
    <w:rsid w:val="00F312BC"/>
    <w:rsid w:val="00F3742C"/>
    <w:rsid w:val="00F65D9D"/>
    <w:rsid w:val="00F662B4"/>
    <w:rsid w:val="00F8410E"/>
    <w:rsid w:val="00F84E1D"/>
    <w:rsid w:val="00FA416D"/>
    <w:rsid w:val="00FB2CBA"/>
    <w:rsid w:val="00FB5D69"/>
    <w:rsid w:val="00FD2D35"/>
    <w:rsid w:val="00FD376B"/>
    <w:rsid w:val="00FD4B19"/>
    <w:rsid w:val="00FD70E4"/>
    <w:rsid w:val="00FE121E"/>
    <w:rsid w:val="00FE4BB0"/>
    <w:rsid w:val="00FE4C3B"/>
    <w:rsid w:val="00FE4D35"/>
    <w:rsid w:val="00FE6410"/>
    <w:rsid w:val="00FF4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EA"/>
    <w:pPr>
      <w:spacing w:after="200" w:line="276" w:lineRule="auto"/>
    </w:pPr>
    <w:rPr>
      <w:sz w:val="22"/>
      <w:szCs w:val="22"/>
      <w:lang w:eastAsia="en-US"/>
    </w:rPr>
  </w:style>
  <w:style w:type="paragraph" w:styleId="Ttulo1">
    <w:name w:val="heading 1"/>
    <w:basedOn w:val="Normal"/>
    <w:next w:val="Normal"/>
    <w:link w:val="Ttulo1Car"/>
    <w:uiPriority w:val="9"/>
    <w:qFormat/>
    <w:rsid w:val="005420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5420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5420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5C5"/>
  </w:style>
  <w:style w:type="paragraph" w:styleId="Piedepgina">
    <w:name w:val="footer"/>
    <w:basedOn w:val="Normal"/>
    <w:link w:val="PiedepginaCar"/>
    <w:uiPriority w:val="99"/>
    <w:unhideWhenUsed/>
    <w:rsid w:val="005C6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5C5"/>
  </w:style>
  <w:style w:type="paragraph" w:styleId="Textodeglobo">
    <w:name w:val="Balloon Text"/>
    <w:basedOn w:val="Normal"/>
    <w:link w:val="TextodegloboCar"/>
    <w:uiPriority w:val="99"/>
    <w:semiHidden/>
    <w:unhideWhenUsed/>
    <w:rsid w:val="005C65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C65C5"/>
    <w:rPr>
      <w:rFonts w:ascii="Tahoma" w:hAnsi="Tahoma" w:cs="Tahoma"/>
      <w:sz w:val="16"/>
      <w:szCs w:val="16"/>
    </w:rPr>
  </w:style>
  <w:style w:type="table" w:styleId="Tablaconcuadrcula">
    <w:name w:val="Table Grid"/>
    <w:basedOn w:val="Tablanormal"/>
    <w:uiPriority w:val="39"/>
    <w:rsid w:val="006B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1EF2"/>
    <w:pPr>
      <w:ind w:left="720"/>
      <w:contextualSpacing/>
    </w:pPr>
  </w:style>
  <w:style w:type="character" w:styleId="Hipervnculo">
    <w:name w:val="Hyperlink"/>
    <w:basedOn w:val="Fuentedeprrafopredeter"/>
    <w:uiPriority w:val="99"/>
    <w:unhideWhenUsed/>
    <w:rsid w:val="008B5C24"/>
    <w:rPr>
      <w:color w:val="0563C1" w:themeColor="hyperlink"/>
      <w:u w:val="single"/>
    </w:rPr>
  </w:style>
  <w:style w:type="paragraph" w:styleId="Sinespaciado">
    <w:name w:val="No Spacing"/>
    <w:uiPriority w:val="1"/>
    <w:qFormat/>
    <w:rsid w:val="002058B1"/>
    <w:pPr>
      <w:suppressAutoHyphens/>
    </w:pPr>
    <w:rPr>
      <w:sz w:val="22"/>
      <w:szCs w:val="22"/>
      <w:lang w:val="es-ES" w:eastAsia="zh-CN"/>
    </w:rPr>
  </w:style>
  <w:style w:type="character" w:customStyle="1" w:styleId="Ttulo1Car">
    <w:name w:val="Título 1 Car"/>
    <w:basedOn w:val="Fuentedeprrafopredeter"/>
    <w:link w:val="Ttulo1"/>
    <w:uiPriority w:val="9"/>
    <w:rsid w:val="005420B1"/>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semiHidden/>
    <w:rsid w:val="005420B1"/>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semiHidden/>
    <w:rsid w:val="005420B1"/>
    <w:rPr>
      <w:rFonts w:asciiTheme="majorHAnsi" w:eastAsiaTheme="majorEastAsia" w:hAnsiTheme="majorHAnsi" w:cstheme="majorBidi"/>
      <w:b/>
      <w:bCs/>
      <w:color w:val="5B9BD5" w:themeColor="accent1"/>
      <w:sz w:val="22"/>
      <w:szCs w:val="22"/>
      <w:lang w:eastAsia="en-US"/>
    </w:rPr>
  </w:style>
  <w:style w:type="paragraph" w:customStyle="1" w:styleId="Pa0">
    <w:name w:val="Pa0"/>
    <w:basedOn w:val="Normal"/>
    <w:next w:val="Normal"/>
    <w:uiPriority w:val="99"/>
    <w:rsid w:val="00167D35"/>
    <w:pPr>
      <w:autoSpaceDE w:val="0"/>
      <w:autoSpaceDN w:val="0"/>
      <w:adjustRightInd w:val="0"/>
      <w:spacing w:after="0" w:line="241" w:lineRule="atLeast"/>
    </w:pPr>
    <w:rPr>
      <w:rFonts w:ascii="Arial" w:hAnsi="Arial" w:cs="Arial"/>
      <w:sz w:val="24"/>
      <w:szCs w:val="24"/>
      <w:lang w:val="es-ES"/>
    </w:rPr>
  </w:style>
  <w:style w:type="paragraph" w:styleId="NormalWeb">
    <w:name w:val="Normal (Web)"/>
    <w:basedOn w:val="Normal"/>
    <w:uiPriority w:val="99"/>
    <w:rsid w:val="00167D3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167D35"/>
    <w:pPr>
      <w:spacing w:after="120"/>
    </w:pPr>
    <w:rPr>
      <w:lang w:val="es-ES"/>
    </w:rPr>
  </w:style>
  <w:style w:type="character" w:customStyle="1" w:styleId="TextoindependienteCar">
    <w:name w:val="Texto independiente Car"/>
    <w:basedOn w:val="Fuentedeprrafopredeter"/>
    <w:link w:val="Textoindependiente"/>
    <w:uiPriority w:val="99"/>
    <w:rsid w:val="00167D35"/>
    <w:rPr>
      <w:sz w:val="22"/>
      <w:szCs w:val="22"/>
      <w:lang w:val="es-ES" w:eastAsia="en-US"/>
    </w:rPr>
  </w:style>
  <w:style w:type="character" w:customStyle="1" w:styleId="A5">
    <w:name w:val="A5"/>
    <w:uiPriority w:val="99"/>
    <w:rsid w:val="00167D35"/>
    <w:rPr>
      <w:color w:val="000000"/>
      <w:sz w:val="22"/>
      <w:szCs w:val="22"/>
    </w:rPr>
  </w:style>
  <w:style w:type="table" w:styleId="Listamedia1">
    <w:name w:val="Medium List 1"/>
    <w:basedOn w:val="Tablanormal"/>
    <w:uiPriority w:val="65"/>
    <w:rsid w:val="007263A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fasis">
    <w:name w:val="Emphasis"/>
    <w:basedOn w:val="Fuentedeprrafopredeter"/>
    <w:uiPriority w:val="20"/>
    <w:qFormat/>
    <w:rsid w:val="00240BCF"/>
    <w:rPr>
      <w:i/>
      <w:iCs/>
    </w:rPr>
  </w:style>
  <w:style w:type="table" w:customStyle="1" w:styleId="GridTable6ColorfulAccent1">
    <w:name w:val="Grid Table 6 Colorful Accent 1"/>
    <w:basedOn w:val="Tablanormal"/>
    <w:uiPriority w:val="51"/>
    <w:rsid w:val="006A4461"/>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1">
    <w:name w:val="p1"/>
    <w:basedOn w:val="Normal"/>
    <w:rsid w:val="00BE2A19"/>
    <w:pPr>
      <w:spacing w:before="100" w:beforeAutospacing="1" w:after="100" w:afterAutospacing="1" w:line="240" w:lineRule="auto"/>
    </w:pPr>
    <w:rPr>
      <w:rFonts w:ascii="Times New Roman" w:eastAsia="Times New Roman" w:hAnsi="Times New Roman"/>
      <w:sz w:val="24"/>
      <w:szCs w:val="24"/>
      <w:lang w:eastAsia="es-CL"/>
    </w:rPr>
  </w:style>
  <w:style w:type="table" w:customStyle="1" w:styleId="GridTable3Accent2">
    <w:name w:val="Grid Table 3 Accent 2"/>
    <w:basedOn w:val="Tablanormal"/>
    <w:uiPriority w:val="48"/>
    <w:rsid w:val="001F4AD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
    <w:name w:val="Grid Table 5 Dark Accent 2"/>
    <w:basedOn w:val="Tablanormal"/>
    <w:uiPriority w:val="50"/>
    <w:rsid w:val="001F4A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Tablanormal"/>
    <w:uiPriority w:val="50"/>
    <w:rsid w:val="00AD3E1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EA"/>
    <w:pPr>
      <w:spacing w:after="200" w:line="276" w:lineRule="auto"/>
    </w:pPr>
    <w:rPr>
      <w:sz w:val="22"/>
      <w:szCs w:val="22"/>
      <w:lang w:eastAsia="en-US"/>
    </w:rPr>
  </w:style>
  <w:style w:type="paragraph" w:styleId="Ttulo1">
    <w:name w:val="heading 1"/>
    <w:basedOn w:val="Normal"/>
    <w:next w:val="Normal"/>
    <w:link w:val="Ttulo1Car"/>
    <w:uiPriority w:val="9"/>
    <w:qFormat/>
    <w:rsid w:val="005420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5420B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5420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5C5"/>
  </w:style>
  <w:style w:type="paragraph" w:styleId="Piedepgina">
    <w:name w:val="footer"/>
    <w:basedOn w:val="Normal"/>
    <w:link w:val="PiedepginaCar"/>
    <w:uiPriority w:val="99"/>
    <w:unhideWhenUsed/>
    <w:rsid w:val="005C65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5C5"/>
  </w:style>
  <w:style w:type="paragraph" w:styleId="Textodeglobo">
    <w:name w:val="Balloon Text"/>
    <w:basedOn w:val="Normal"/>
    <w:link w:val="TextodegloboCar"/>
    <w:uiPriority w:val="99"/>
    <w:semiHidden/>
    <w:unhideWhenUsed/>
    <w:rsid w:val="005C65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C65C5"/>
    <w:rPr>
      <w:rFonts w:ascii="Tahoma" w:hAnsi="Tahoma" w:cs="Tahoma"/>
      <w:sz w:val="16"/>
      <w:szCs w:val="16"/>
    </w:rPr>
  </w:style>
  <w:style w:type="table" w:styleId="Tablaconcuadrcula">
    <w:name w:val="Table Grid"/>
    <w:basedOn w:val="Tablanormal"/>
    <w:uiPriority w:val="39"/>
    <w:rsid w:val="006B5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1EF2"/>
    <w:pPr>
      <w:ind w:left="720"/>
      <w:contextualSpacing/>
    </w:pPr>
  </w:style>
  <w:style w:type="character" w:styleId="Hipervnculo">
    <w:name w:val="Hyperlink"/>
    <w:basedOn w:val="Fuentedeprrafopredeter"/>
    <w:uiPriority w:val="99"/>
    <w:unhideWhenUsed/>
    <w:rsid w:val="008B5C24"/>
    <w:rPr>
      <w:color w:val="0563C1" w:themeColor="hyperlink"/>
      <w:u w:val="single"/>
    </w:rPr>
  </w:style>
  <w:style w:type="paragraph" w:styleId="Sinespaciado">
    <w:name w:val="No Spacing"/>
    <w:uiPriority w:val="1"/>
    <w:qFormat/>
    <w:rsid w:val="002058B1"/>
    <w:pPr>
      <w:suppressAutoHyphens/>
    </w:pPr>
    <w:rPr>
      <w:sz w:val="22"/>
      <w:szCs w:val="22"/>
      <w:lang w:val="es-ES" w:eastAsia="zh-CN"/>
    </w:rPr>
  </w:style>
  <w:style w:type="character" w:customStyle="1" w:styleId="Ttulo1Car">
    <w:name w:val="Título 1 Car"/>
    <w:basedOn w:val="Fuentedeprrafopredeter"/>
    <w:link w:val="Ttulo1"/>
    <w:uiPriority w:val="9"/>
    <w:rsid w:val="005420B1"/>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semiHidden/>
    <w:rsid w:val="005420B1"/>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semiHidden/>
    <w:rsid w:val="005420B1"/>
    <w:rPr>
      <w:rFonts w:asciiTheme="majorHAnsi" w:eastAsiaTheme="majorEastAsia" w:hAnsiTheme="majorHAnsi" w:cstheme="majorBidi"/>
      <w:b/>
      <w:bCs/>
      <w:color w:val="5B9BD5" w:themeColor="accent1"/>
      <w:sz w:val="22"/>
      <w:szCs w:val="22"/>
      <w:lang w:eastAsia="en-US"/>
    </w:rPr>
  </w:style>
  <w:style w:type="paragraph" w:customStyle="1" w:styleId="Pa0">
    <w:name w:val="Pa0"/>
    <w:basedOn w:val="Normal"/>
    <w:next w:val="Normal"/>
    <w:uiPriority w:val="99"/>
    <w:rsid w:val="00167D35"/>
    <w:pPr>
      <w:autoSpaceDE w:val="0"/>
      <w:autoSpaceDN w:val="0"/>
      <w:adjustRightInd w:val="0"/>
      <w:spacing w:after="0" w:line="241" w:lineRule="atLeast"/>
    </w:pPr>
    <w:rPr>
      <w:rFonts w:ascii="Arial" w:hAnsi="Arial" w:cs="Arial"/>
      <w:sz w:val="24"/>
      <w:szCs w:val="24"/>
      <w:lang w:val="es-ES"/>
    </w:rPr>
  </w:style>
  <w:style w:type="paragraph" w:styleId="NormalWeb">
    <w:name w:val="Normal (Web)"/>
    <w:basedOn w:val="Normal"/>
    <w:uiPriority w:val="99"/>
    <w:rsid w:val="00167D3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167D35"/>
    <w:pPr>
      <w:spacing w:after="120"/>
    </w:pPr>
    <w:rPr>
      <w:lang w:val="es-ES"/>
    </w:rPr>
  </w:style>
  <w:style w:type="character" w:customStyle="1" w:styleId="TextoindependienteCar">
    <w:name w:val="Texto independiente Car"/>
    <w:basedOn w:val="Fuentedeprrafopredeter"/>
    <w:link w:val="Textoindependiente"/>
    <w:uiPriority w:val="99"/>
    <w:rsid w:val="00167D35"/>
    <w:rPr>
      <w:sz w:val="22"/>
      <w:szCs w:val="22"/>
      <w:lang w:val="es-ES" w:eastAsia="en-US"/>
    </w:rPr>
  </w:style>
  <w:style w:type="character" w:customStyle="1" w:styleId="A5">
    <w:name w:val="A5"/>
    <w:uiPriority w:val="99"/>
    <w:rsid w:val="00167D35"/>
    <w:rPr>
      <w:color w:val="000000"/>
      <w:sz w:val="22"/>
      <w:szCs w:val="22"/>
    </w:rPr>
  </w:style>
  <w:style w:type="table" w:styleId="Listamedia1">
    <w:name w:val="Medium List 1"/>
    <w:basedOn w:val="Tablanormal"/>
    <w:uiPriority w:val="65"/>
    <w:rsid w:val="007263A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fasis">
    <w:name w:val="Emphasis"/>
    <w:basedOn w:val="Fuentedeprrafopredeter"/>
    <w:uiPriority w:val="20"/>
    <w:qFormat/>
    <w:rsid w:val="00240BCF"/>
    <w:rPr>
      <w:i/>
      <w:iCs/>
    </w:rPr>
  </w:style>
  <w:style w:type="table" w:customStyle="1" w:styleId="GridTable6ColorfulAccent1">
    <w:name w:val="Grid Table 6 Colorful Accent 1"/>
    <w:basedOn w:val="Tablanormal"/>
    <w:uiPriority w:val="51"/>
    <w:rsid w:val="006A4461"/>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1">
    <w:name w:val="p1"/>
    <w:basedOn w:val="Normal"/>
    <w:rsid w:val="00BE2A19"/>
    <w:pPr>
      <w:spacing w:before="100" w:beforeAutospacing="1" w:after="100" w:afterAutospacing="1" w:line="240" w:lineRule="auto"/>
    </w:pPr>
    <w:rPr>
      <w:rFonts w:ascii="Times New Roman" w:eastAsia="Times New Roman" w:hAnsi="Times New Roman"/>
      <w:sz w:val="24"/>
      <w:szCs w:val="24"/>
      <w:lang w:eastAsia="es-CL"/>
    </w:rPr>
  </w:style>
  <w:style w:type="table" w:customStyle="1" w:styleId="GridTable3Accent2">
    <w:name w:val="Grid Table 3 Accent 2"/>
    <w:basedOn w:val="Tablanormal"/>
    <w:uiPriority w:val="48"/>
    <w:rsid w:val="001F4AD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5DarkAccent2">
    <w:name w:val="Grid Table 5 Dark Accent 2"/>
    <w:basedOn w:val="Tablanormal"/>
    <w:uiPriority w:val="50"/>
    <w:rsid w:val="001F4A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
    <w:name w:val="Grid Table 5 Dark Accent 6"/>
    <w:basedOn w:val="Tablanormal"/>
    <w:uiPriority w:val="50"/>
    <w:rsid w:val="00AD3E1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61437">
      <w:bodyDiv w:val="1"/>
      <w:marLeft w:val="0"/>
      <w:marRight w:val="0"/>
      <w:marTop w:val="0"/>
      <w:marBottom w:val="0"/>
      <w:divBdr>
        <w:top w:val="none" w:sz="0" w:space="0" w:color="auto"/>
        <w:left w:val="none" w:sz="0" w:space="0" w:color="auto"/>
        <w:bottom w:val="none" w:sz="0" w:space="0" w:color="auto"/>
        <w:right w:val="none" w:sz="0" w:space="0" w:color="auto"/>
      </w:divBdr>
    </w:div>
    <w:div w:id="1712462469">
      <w:bodyDiv w:val="1"/>
      <w:marLeft w:val="0"/>
      <w:marRight w:val="0"/>
      <w:marTop w:val="0"/>
      <w:marBottom w:val="0"/>
      <w:divBdr>
        <w:top w:val="none" w:sz="0" w:space="0" w:color="auto"/>
        <w:left w:val="none" w:sz="0" w:space="0" w:color="auto"/>
        <w:bottom w:val="none" w:sz="0" w:space="0" w:color="auto"/>
        <w:right w:val="none" w:sz="0" w:space="0" w:color="auto"/>
      </w:divBdr>
    </w:div>
    <w:div w:id="203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vid.giovine@marygraham.cl" TargetMode="External"/><Relationship Id="rId4" Type="http://schemas.microsoft.com/office/2007/relationships/stylesWithEffects" Target="stylesWithEffects.xml"/><Relationship Id="rId9" Type="http://schemas.openxmlformats.org/officeDocument/2006/relationships/hyperlink" Target="mailto:david.giovine@marygraham.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5110-7F69-452D-88C9-7F55F4B3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Pages>
  <Words>1941</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escritorio</dc:creator>
  <cp:keywords/>
  <dc:description/>
  <cp:lastModifiedBy>David</cp:lastModifiedBy>
  <cp:revision>24</cp:revision>
  <cp:lastPrinted>2020-09-07T19:26:00Z</cp:lastPrinted>
  <dcterms:created xsi:type="dcterms:W3CDTF">2020-09-02T04:26:00Z</dcterms:created>
  <dcterms:modified xsi:type="dcterms:W3CDTF">2020-09-23T23:12:00Z</dcterms:modified>
</cp:coreProperties>
</file>